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08F732" w14:textId="77777777" w:rsidR="00DF1783" w:rsidRPr="00EE2DF0" w:rsidRDefault="00DF1783" w:rsidP="00DF1783">
      <w:pPr>
        <w:jc w:val="center"/>
        <w:rPr>
          <w:rFonts w:hAnsi="宋体" w:hint="eastAsia"/>
          <w:sz w:val="40"/>
          <w:szCs w:val="36"/>
        </w:rPr>
      </w:pPr>
    </w:p>
    <w:p w14:paraId="5AE89365" w14:textId="77777777" w:rsidR="00DF1783" w:rsidRPr="00EE2DF0" w:rsidRDefault="00DF1783" w:rsidP="00DF1783">
      <w:pPr>
        <w:jc w:val="center"/>
        <w:rPr>
          <w:rFonts w:hAnsi="宋体" w:hint="eastAsia"/>
          <w:sz w:val="40"/>
          <w:szCs w:val="36"/>
        </w:rPr>
      </w:pPr>
    </w:p>
    <w:p w14:paraId="5FAD94DE" w14:textId="77777777" w:rsidR="00DF1783" w:rsidRPr="00EE2DF0" w:rsidRDefault="00DF1783" w:rsidP="00DF1783">
      <w:pPr>
        <w:jc w:val="center"/>
        <w:rPr>
          <w:rFonts w:hAnsi="宋体" w:hint="eastAsia"/>
          <w:sz w:val="40"/>
          <w:szCs w:val="36"/>
        </w:rPr>
      </w:pPr>
    </w:p>
    <w:p w14:paraId="0703CE84" w14:textId="77777777" w:rsidR="00DF1783" w:rsidRPr="00EE2DF0" w:rsidRDefault="00DF1783" w:rsidP="00DF1783">
      <w:pPr>
        <w:jc w:val="center"/>
        <w:rPr>
          <w:rFonts w:hAnsi="宋体" w:hint="eastAsia"/>
          <w:sz w:val="40"/>
          <w:szCs w:val="36"/>
        </w:rPr>
      </w:pPr>
    </w:p>
    <w:p w14:paraId="48D1D691" w14:textId="77777777" w:rsidR="00DF1783" w:rsidRPr="00EE2DF0" w:rsidRDefault="00DF1783" w:rsidP="00DF1783">
      <w:pPr>
        <w:jc w:val="center"/>
        <w:rPr>
          <w:rFonts w:hAnsi="宋体" w:hint="eastAsia"/>
          <w:sz w:val="40"/>
          <w:szCs w:val="36"/>
        </w:rPr>
      </w:pPr>
    </w:p>
    <w:p w14:paraId="5B8116F3" w14:textId="77777777" w:rsidR="00DF1783" w:rsidRPr="00EE2DF0" w:rsidRDefault="00DF1783" w:rsidP="00DF1783">
      <w:pPr>
        <w:jc w:val="center"/>
        <w:rPr>
          <w:rFonts w:hAnsi="宋体" w:hint="eastAsia"/>
          <w:sz w:val="48"/>
          <w:szCs w:val="44"/>
        </w:rPr>
      </w:pPr>
    </w:p>
    <w:p w14:paraId="599419A9" w14:textId="654201C0" w:rsidR="00E04642" w:rsidRPr="00EE2DF0" w:rsidRDefault="00065BFE" w:rsidP="00E67B53">
      <w:pPr>
        <w:spacing w:line="360" w:lineRule="auto"/>
        <w:jc w:val="center"/>
        <w:rPr>
          <w:rFonts w:ascii="黑体" w:eastAsia="黑体" w:hAnsi="黑体" w:hint="eastAsia"/>
          <w:sz w:val="52"/>
          <w:szCs w:val="48"/>
        </w:rPr>
      </w:pPr>
      <w:r w:rsidRPr="00EE2DF0">
        <w:rPr>
          <w:rFonts w:ascii="黑体" w:eastAsia="黑体" w:hAnsi="黑体" w:hint="eastAsia"/>
          <w:sz w:val="52"/>
          <w:szCs w:val="48"/>
        </w:rPr>
        <w:t>湖南省公共资源交易平台国有“三资”（国有资产、资源）平台</w:t>
      </w:r>
    </w:p>
    <w:p w14:paraId="66812447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 w:hint="eastAsia"/>
          <w:sz w:val="52"/>
          <w:szCs w:val="48"/>
        </w:rPr>
      </w:pPr>
    </w:p>
    <w:p w14:paraId="210EE4AD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 w:hint="eastAsia"/>
          <w:sz w:val="52"/>
          <w:szCs w:val="48"/>
        </w:rPr>
      </w:pPr>
    </w:p>
    <w:p w14:paraId="1EDC4083" w14:textId="203E2112" w:rsidR="00DF1783" w:rsidRDefault="009C28E6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>
        <w:rPr>
          <w:rFonts w:ascii="黑体" w:eastAsia="黑体" w:hAnsi="黑体" w:hint="eastAsia"/>
          <w:sz w:val="52"/>
          <w:szCs w:val="48"/>
        </w:rPr>
        <w:t>排污权</w:t>
      </w:r>
      <w:r w:rsidR="00B15D2C">
        <w:rPr>
          <w:rFonts w:ascii="黑体" w:eastAsia="黑体" w:hAnsi="黑体" w:hint="eastAsia"/>
          <w:sz w:val="52"/>
          <w:szCs w:val="48"/>
        </w:rPr>
        <w:t>协议交易</w:t>
      </w:r>
      <w:r w:rsidR="00065BFE" w:rsidRPr="00EE2DF0">
        <w:rPr>
          <w:rFonts w:ascii="黑体" w:eastAsia="黑体" w:hAnsi="黑体" w:hint="eastAsia"/>
          <w:sz w:val="52"/>
          <w:szCs w:val="48"/>
        </w:rPr>
        <w:t>操作手册</w:t>
      </w:r>
    </w:p>
    <w:p w14:paraId="235570CB" w14:textId="18ADF9B2" w:rsidR="00065BFE" w:rsidRPr="00EE2DF0" w:rsidRDefault="00E267AE" w:rsidP="00E67B53">
      <w:pPr>
        <w:spacing w:line="360" w:lineRule="auto"/>
        <w:jc w:val="center"/>
        <w:rPr>
          <w:rFonts w:ascii="黑体" w:eastAsia="黑体" w:hAnsi="黑体" w:hint="eastAsia"/>
          <w:sz w:val="52"/>
          <w:szCs w:val="48"/>
        </w:rPr>
      </w:pPr>
      <w:r>
        <w:rPr>
          <w:rFonts w:ascii="黑体" w:eastAsia="黑体" w:hAnsi="黑体" w:hint="eastAsia"/>
          <w:sz w:val="52"/>
          <w:szCs w:val="48"/>
        </w:rPr>
        <w:t>（排污企业、政府储备单位）</w:t>
      </w:r>
    </w:p>
    <w:p w14:paraId="6E9203B9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</w:p>
    <w:p w14:paraId="7154C306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</w:p>
    <w:p w14:paraId="0849A9E3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</w:p>
    <w:p w14:paraId="67B41B47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</w:p>
    <w:p w14:paraId="7B317663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</w:p>
    <w:p w14:paraId="20DD8189" w14:textId="03875E18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  <w:r w:rsidRPr="00EE2DF0">
        <w:rPr>
          <w:rFonts w:cs="Times New Roman" w:hint="eastAsia"/>
          <w:kern w:val="2"/>
          <w:sz w:val="32"/>
          <w:szCs w:val="32"/>
        </w:rPr>
        <w:t>编制单位：长沙市中智信息技术开发有限公司</w:t>
      </w:r>
    </w:p>
    <w:p w14:paraId="6CBF2757" w14:textId="07923AC2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 w:hint="eastAsia"/>
          <w:kern w:val="2"/>
          <w:sz w:val="32"/>
          <w:szCs w:val="32"/>
        </w:rPr>
      </w:pPr>
      <w:r w:rsidRPr="00EE2DF0">
        <w:rPr>
          <w:rFonts w:cs="Times New Roman" w:hint="eastAsia"/>
          <w:kern w:val="2"/>
          <w:sz w:val="32"/>
          <w:szCs w:val="32"/>
        </w:rPr>
        <w:t>编制日期：</w:t>
      </w:r>
      <w:r w:rsidRPr="00EE2DF0">
        <w:rPr>
          <w:rFonts w:cs="Times New Roman" w:hint="eastAsia"/>
          <w:kern w:val="2"/>
          <w:sz w:val="32"/>
          <w:szCs w:val="32"/>
        </w:rPr>
        <w:t>2</w:t>
      </w:r>
      <w:r w:rsidRPr="00EE2DF0">
        <w:rPr>
          <w:rFonts w:cs="Times New Roman"/>
          <w:kern w:val="2"/>
          <w:sz w:val="32"/>
          <w:szCs w:val="32"/>
        </w:rPr>
        <w:t>02</w:t>
      </w:r>
      <w:r w:rsidR="00B15D2C">
        <w:rPr>
          <w:rFonts w:cs="Times New Roman" w:hint="eastAsia"/>
          <w:kern w:val="2"/>
          <w:sz w:val="32"/>
          <w:szCs w:val="32"/>
        </w:rPr>
        <w:t>4</w:t>
      </w:r>
      <w:r w:rsidRPr="00EE2DF0">
        <w:rPr>
          <w:rFonts w:cs="Times New Roman" w:hint="eastAsia"/>
          <w:kern w:val="2"/>
          <w:sz w:val="32"/>
          <w:szCs w:val="32"/>
        </w:rPr>
        <w:t>年</w:t>
      </w:r>
      <w:r w:rsidRPr="00EE2DF0">
        <w:rPr>
          <w:rFonts w:cs="Times New Roman" w:hint="eastAsia"/>
          <w:kern w:val="2"/>
          <w:sz w:val="32"/>
          <w:szCs w:val="32"/>
        </w:rPr>
        <w:t xml:space="preserve"> </w:t>
      </w:r>
      <w:r w:rsidRPr="00EE2DF0">
        <w:rPr>
          <w:rFonts w:cs="Times New Roman" w:hint="eastAsia"/>
          <w:kern w:val="2"/>
          <w:sz w:val="32"/>
          <w:szCs w:val="32"/>
        </w:rPr>
        <w:t>月</w:t>
      </w:r>
      <w:r w:rsidRPr="00EE2DF0">
        <w:rPr>
          <w:rFonts w:cs="Times New Roman"/>
          <w:kern w:val="2"/>
          <w:sz w:val="32"/>
          <w:szCs w:val="32"/>
        </w:rPr>
        <w:t xml:space="preserve"> </w:t>
      </w:r>
      <w:r w:rsidRPr="00EE2DF0">
        <w:rPr>
          <w:rFonts w:cs="Times New Roman" w:hint="eastAsia"/>
          <w:kern w:val="2"/>
          <w:sz w:val="32"/>
          <w:szCs w:val="32"/>
        </w:rPr>
        <w:t>日</w:t>
      </w:r>
    </w:p>
    <w:p w14:paraId="31CD2238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 w:hint="eastAsia"/>
          <w:sz w:val="52"/>
          <w:szCs w:val="48"/>
        </w:rPr>
      </w:pPr>
    </w:p>
    <w:p w14:paraId="6308110D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 w:hint="eastAsia"/>
          <w:sz w:val="52"/>
          <w:szCs w:val="48"/>
        </w:rPr>
        <w:sectPr w:rsidR="00E67B53" w:rsidRPr="00EE2DF0"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Hlk113267858"/>
    </w:p>
    <w:p w14:paraId="395F5821" w14:textId="77777777" w:rsidR="00E67B53" w:rsidRPr="00EE2DF0" w:rsidRDefault="00E67B53" w:rsidP="00E67B53">
      <w:pPr>
        <w:adjustRightInd w:val="0"/>
        <w:spacing w:before="120" w:after="120" w:line="360" w:lineRule="auto"/>
        <w:ind w:right="-87"/>
        <w:jc w:val="center"/>
        <w:rPr>
          <w:rFonts w:ascii="仿宋_GB2312" w:hint="eastAsia"/>
          <w:b/>
          <w:position w:val="-3"/>
          <w:sz w:val="32"/>
          <w:szCs w:val="32"/>
        </w:rPr>
      </w:pPr>
      <w:r w:rsidRPr="00EE2DF0">
        <w:rPr>
          <w:rFonts w:ascii="仿宋_GB2312" w:hint="eastAsia"/>
          <w:b/>
          <w:position w:val="-3"/>
          <w:sz w:val="32"/>
          <w:szCs w:val="32"/>
        </w:rPr>
        <w:lastRenderedPageBreak/>
        <w:t>文档修订记录</w:t>
      </w:r>
    </w:p>
    <w:tbl>
      <w:tblPr>
        <w:tblW w:w="9208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1417"/>
        <w:gridCol w:w="1418"/>
        <w:gridCol w:w="1134"/>
        <w:gridCol w:w="1434"/>
        <w:gridCol w:w="1117"/>
        <w:gridCol w:w="1559"/>
      </w:tblGrid>
      <w:tr w:rsidR="00EE2DF0" w:rsidRPr="00EE2DF0" w14:paraId="0FEB00B8" w14:textId="77777777" w:rsidTr="00D060D7">
        <w:trPr>
          <w:trHeight w:val="5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4BE36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 w:hint="eastAsia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版本号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1D763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 w:hint="eastAsia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修订状态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0CC87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imes New Roman" w:hint="eastAsia"/>
                <w:b/>
                <w:kern w:val="2"/>
                <w:sz w:val="21"/>
                <w:szCs w:val="21"/>
              </w:rPr>
            </w:pPr>
            <w:r w:rsidRPr="00EE2DF0">
              <w:rPr>
                <w:rFonts w:ascii="仿宋_GB2312" w:cs="Times New Roman" w:hint="eastAsia"/>
                <w:b/>
                <w:kern w:val="2"/>
                <w:sz w:val="21"/>
                <w:szCs w:val="21"/>
              </w:rPr>
              <w:t>修订内容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32F88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 w:hint="eastAsia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修订人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3621A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 w:hint="eastAsia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修订日期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75649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 w:hint="eastAsia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审核人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61C5E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 w:hint="eastAsia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审核日期</w:t>
            </w:r>
          </w:p>
        </w:tc>
      </w:tr>
      <w:tr w:rsidR="00EE2DF0" w:rsidRPr="00EE2DF0" w14:paraId="0C1C543E" w14:textId="77777777" w:rsidTr="00D060D7">
        <w:trPr>
          <w:trHeight w:val="526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739A8" w14:textId="7777777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  <w:r w:rsidRPr="00EE2DF0">
              <w:rPr>
                <w:rFonts w:ascii="仿宋_GB2312" w:cs="Tahoma" w:hint="eastAsia"/>
                <w:sz w:val="21"/>
                <w:szCs w:val="21"/>
              </w:rPr>
              <w:t>V1.0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BBBF50" w14:textId="7777777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  <w:r w:rsidRPr="00EE2DF0">
              <w:rPr>
                <w:rFonts w:ascii="仿宋_GB2312" w:cs="Tahoma" w:hint="eastAsia"/>
                <w:sz w:val="21"/>
                <w:szCs w:val="21"/>
              </w:rPr>
              <w:t>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A765BD" w14:textId="0767B295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F6B8F0" w14:textId="6D3E9AE3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218849" w14:textId="77AF8B49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761BBB" w14:textId="43D4AD3C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12B7A6" w14:textId="45F34B7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</w:tr>
      <w:tr w:rsidR="00EE2DF0" w:rsidRPr="00EE2DF0" w14:paraId="623448B6" w14:textId="77777777" w:rsidTr="00D060D7">
        <w:trPr>
          <w:trHeight w:val="57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88898" w14:textId="5AF6D77C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FD004A" w14:textId="6EBA1F2B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010540" w14:textId="56C4F89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335771" w14:textId="3A773159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AE792C" w14:textId="6BD82C3B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6B4EC5" w14:textId="062C6BFD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B9C7D7" w14:textId="5F25BDE8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 w:hint="eastAsia"/>
                <w:sz w:val="21"/>
                <w:szCs w:val="21"/>
              </w:rPr>
            </w:pPr>
          </w:p>
        </w:tc>
      </w:tr>
      <w:tr w:rsidR="00EE2DF0" w:rsidRPr="00EE2DF0" w14:paraId="4B8FEB13" w14:textId="77777777" w:rsidTr="00D060D7">
        <w:trPr>
          <w:trHeight w:val="55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66482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DA8267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C98595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1668A4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B9284D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4C122D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621A19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 w:hint="eastAsia"/>
                <w:kern w:val="2"/>
                <w:sz w:val="21"/>
                <w:szCs w:val="21"/>
              </w:rPr>
            </w:pPr>
          </w:p>
        </w:tc>
      </w:tr>
    </w:tbl>
    <w:p w14:paraId="6B3A285E" w14:textId="77777777" w:rsidR="00E67B53" w:rsidRPr="00EE2DF0" w:rsidRDefault="00E67B53" w:rsidP="00E67B53">
      <w:pPr>
        <w:adjustRightInd w:val="0"/>
        <w:spacing w:before="33" w:after="120" w:line="360" w:lineRule="auto"/>
        <w:ind w:firstLineChars="200" w:firstLine="480"/>
        <w:rPr>
          <w:rFonts w:ascii="仿宋_GB2312" w:hint="eastAsia"/>
          <w:kern w:val="2"/>
          <w:szCs w:val="24"/>
        </w:rPr>
      </w:pPr>
      <w:r w:rsidRPr="00EE2DF0">
        <w:rPr>
          <w:rFonts w:ascii="仿宋_GB2312" w:hint="eastAsia"/>
          <w:kern w:val="2"/>
          <w:szCs w:val="24"/>
        </w:rPr>
        <w:t>*修订状态</w:t>
      </w:r>
      <w:r w:rsidRPr="00EE2DF0">
        <w:rPr>
          <w:rFonts w:ascii="仿宋_GB2312" w:hint="eastAsia"/>
          <w:spacing w:val="-1"/>
          <w:kern w:val="2"/>
          <w:szCs w:val="24"/>
        </w:rPr>
        <w:t>：</w:t>
      </w:r>
      <w:r w:rsidRPr="00EE2DF0">
        <w:rPr>
          <w:rFonts w:ascii="仿宋_GB2312" w:hint="eastAsia"/>
          <w:kern w:val="2"/>
          <w:szCs w:val="24"/>
        </w:rPr>
        <w:t>C——创建，A——增加</w:t>
      </w:r>
      <w:r w:rsidRPr="00EE2DF0">
        <w:rPr>
          <w:rFonts w:ascii="仿宋_GB2312" w:hint="eastAsia"/>
          <w:spacing w:val="-1"/>
          <w:kern w:val="2"/>
          <w:szCs w:val="24"/>
        </w:rPr>
        <w:t>，</w:t>
      </w:r>
      <w:r w:rsidRPr="00EE2DF0">
        <w:rPr>
          <w:rFonts w:ascii="仿宋_GB2312" w:hint="eastAsia"/>
          <w:kern w:val="2"/>
          <w:szCs w:val="24"/>
        </w:rPr>
        <w:t>M——修改</w:t>
      </w:r>
      <w:r w:rsidRPr="00EE2DF0">
        <w:rPr>
          <w:rFonts w:ascii="仿宋_GB2312" w:hint="eastAsia"/>
          <w:spacing w:val="-1"/>
          <w:kern w:val="2"/>
          <w:szCs w:val="24"/>
        </w:rPr>
        <w:t>，</w:t>
      </w:r>
      <w:r w:rsidRPr="00EE2DF0">
        <w:rPr>
          <w:rFonts w:ascii="仿宋_GB2312" w:hint="eastAsia"/>
          <w:kern w:val="2"/>
          <w:szCs w:val="24"/>
        </w:rPr>
        <w:t>D——删除</w:t>
      </w:r>
    </w:p>
    <w:p w14:paraId="28DFD3B6" w14:textId="77777777" w:rsidR="00065BFE" w:rsidRPr="00EE2DF0" w:rsidRDefault="00065BFE" w:rsidP="00E67B53">
      <w:pPr>
        <w:adjustRightInd w:val="0"/>
        <w:spacing w:before="33" w:after="120" w:line="360" w:lineRule="auto"/>
        <w:ind w:firstLineChars="200" w:firstLine="480"/>
        <w:rPr>
          <w:rFonts w:ascii="仿宋_GB2312" w:hint="eastAsia"/>
          <w:kern w:val="2"/>
          <w:szCs w:val="24"/>
        </w:rPr>
        <w:sectPr w:rsidR="00065BFE" w:rsidRPr="00EE2DF0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bookmarkEnd w:id="0" w:displacedByCustomXml="next"/>
    <w:sdt>
      <w:sdtPr>
        <w:rPr>
          <w:rFonts w:ascii="宋体" w:eastAsia="仿宋_GB2312" w:hAnsiTheme="minorHAnsi" w:cstheme="minorBidi"/>
          <w:color w:val="auto"/>
          <w:sz w:val="24"/>
          <w:szCs w:val="22"/>
          <w:lang w:val="zh-CN"/>
        </w:rPr>
        <w:id w:val="-21449523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BFC5FBB" w14:textId="3BC5FB59" w:rsidR="00065BFE" w:rsidRPr="00EE2DF0" w:rsidRDefault="00065BFE" w:rsidP="00065BFE">
          <w:pPr>
            <w:pStyle w:val="TOC"/>
            <w:jc w:val="center"/>
            <w:rPr>
              <w:rFonts w:ascii="仿宋_GB2312" w:eastAsia="仿宋_GB2312" w:hint="eastAsia"/>
              <w:b/>
              <w:bCs/>
              <w:color w:val="auto"/>
            </w:rPr>
          </w:pPr>
          <w:r w:rsidRPr="00EE2DF0">
            <w:rPr>
              <w:rFonts w:ascii="仿宋_GB2312" w:eastAsia="仿宋_GB2312" w:hint="eastAsia"/>
              <w:b/>
              <w:bCs/>
              <w:color w:val="auto"/>
              <w:lang w:val="zh-CN"/>
            </w:rPr>
            <w:t>目 录</w:t>
          </w:r>
        </w:p>
        <w:p w14:paraId="66DA16E3" w14:textId="31A922D7" w:rsidR="00732936" w:rsidRDefault="00065BFE">
          <w:pPr>
            <w:pStyle w:val="TOC1"/>
            <w:rPr>
              <w:rFonts w:asciiTheme="minorHAnsi" w:eastAsiaTheme="minorEastAsia" w:hint="eastAsia"/>
              <w:kern w:val="2"/>
              <w:sz w:val="21"/>
              <w14:ligatures w14:val="standardContextual"/>
            </w:rPr>
          </w:pPr>
          <w:r w:rsidRPr="00EE2DF0">
            <w:fldChar w:fldCharType="begin"/>
          </w:r>
          <w:r w:rsidRPr="00EE2DF0">
            <w:instrText xml:space="preserve"> TOC \o "1-3" \h \z \u </w:instrText>
          </w:r>
          <w:r w:rsidRPr="00EE2DF0">
            <w:fldChar w:fldCharType="separate"/>
          </w:r>
          <w:hyperlink w:anchor="_Toc174980614" w:history="1">
            <w:r w:rsidR="00732936" w:rsidRPr="00D37136">
              <w:rPr>
                <w:rStyle w:val="a9"/>
                <w:rFonts w:hint="eastAsia"/>
              </w:rPr>
              <w:t>1</w:t>
            </w:r>
            <w:r w:rsidR="00732936">
              <w:rPr>
                <w:rFonts w:asciiTheme="minorHAnsi" w:eastAsiaTheme="minorEastAsia" w:hint="eastAsia"/>
                <w:kern w:val="2"/>
                <w:sz w:val="21"/>
                <w14:ligatures w14:val="standardContextual"/>
              </w:rPr>
              <w:tab/>
            </w:r>
            <w:r w:rsidR="00732936" w:rsidRPr="00D37136">
              <w:rPr>
                <w:rStyle w:val="a9"/>
                <w:rFonts w:hint="eastAsia"/>
              </w:rPr>
              <w:t>协议交易申请</w:t>
            </w:r>
            <w:r w:rsidR="00732936">
              <w:rPr>
                <w:rFonts w:hint="eastAsia"/>
                <w:webHidden/>
              </w:rPr>
              <w:tab/>
            </w:r>
            <w:r w:rsidR="00732936">
              <w:rPr>
                <w:rFonts w:hint="eastAsia"/>
                <w:webHidden/>
              </w:rPr>
              <w:fldChar w:fldCharType="begin"/>
            </w:r>
            <w:r w:rsidR="00732936">
              <w:rPr>
                <w:rFonts w:hint="eastAsia"/>
                <w:webHidden/>
              </w:rPr>
              <w:instrText xml:space="preserve"> </w:instrText>
            </w:r>
            <w:r w:rsidR="00732936">
              <w:rPr>
                <w:webHidden/>
              </w:rPr>
              <w:instrText>PAGEREF _Toc174980614 \h</w:instrText>
            </w:r>
            <w:r w:rsidR="00732936">
              <w:rPr>
                <w:rFonts w:hint="eastAsia"/>
                <w:webHidden/>
              </w:rPr>
              <w:instrText xml:space="preserve"> </w:instrText>
            </w:r>
            <w:r w:rsidR="00732936">
              <w:rPr>
                <w:rFonts w:hint="eastAsia"/>
                <w:webHidden/>
              </w:rPr>
            </w:r>
            <w:r w:rsidR="00732936">
              <w:rPr>
                <w:rFonts w:hint="eastAsia"/>
                <w:webHidden/>
              </w:rPr>
              <w:fldChar w:fldCharType="separate"/>
            </w:r>
            <w:r w:rsidR="00732936">
              <w:rPr>
                <w:rFonts w:hint="eastAsia"/>
                <w:webHidden/>
              </w:rPr>
              <w:t>1</w:t>
            </w:r>
            <w:r w:rsidR="00732936">
              <w:rPr>
                <w:rFonts w:hint="eastAsia"/>
                <w:webHidden/>
              </w:rPr>
              <w:fldChar w:fldCharType="end"/>
            </w:r>
          </w:hyperlink>
        </w:p>
        <w:p w14:paraId="57ACE73E" w14:textId="29284A85" w:rsidR="00732936" w:rsidRDefault="00732936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15" w:history="1">
            <w:r w:rsidRPr="00D37136">
              <w:rPr>
                <w:rStyle w:val="a9"/>
                <w:rFonts w:hint="eastAsia"/>
                <w:noProof/>
              </w:rPr>
              <w:t>1.1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排污企业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_Toc174980615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F301B21" w14:textId="5B54F66F" w:rsidR="00732936" w:rsidRDefault="00732936">
          <w:pPr>
            <w:pStyle w:val="TOC3"/>
            <w:tabs>
              <w:tab w:val="left" w:pos="2100"/>
            </w:tabs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16" w:history="1">
            <w:r w:rsidRPr="00D37136">
              <w:rPr>
                <w:rStyle w:val="a9"/>
                <w:rFonts w:hint="eastAsia"/>
                <w:noProof/>
              </w:rPr>
              <w:t>1.1.1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登录以及发起业务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_Toc174980616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38D8028" w14:textId="34C3ED98" w:rsidR="00732936" w:rsidRDefault="00732936">
          <w:pPr>
            <w:pStyle w:val="TOC3"/>
            <w:tabs>
              <w:tab w:val="left" w:pos="2100"/>
            </w:tabs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17" w:history="1">
            <w:r w:rsidRPr="00D37136">
              <w:rPr>
                <w:rStyle w:val="a9"/>
                <w:rFonts w:hint="eastAsia"/>
                <w:noProof/>
              </w:rPr>
              <w:t>1.1.2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检查申请人信息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_Toc174980617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67A36BA" w14:textId="29446B44" w:rsidR="00732936" w:rsidRDefault="00732936">
          <w:pPr>
            <w:pStyle w:val="TOC3"/>
            <w:tabs>
              <w:tab w:val="left" w:pos="2100"/>
            </w:tabs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18" w:history="1">
            <w:r w:rsidRPr="00D37136">
              <w:rPr>
                <w:rStyle w:val="a9"/>
                <w:rFonts w:hint="eastAsia"/>
                <w:noProof/>
              </w:rPr>
              <w:t>1.1.3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完善申请信息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_Toc174980618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9926041" w14:textId="1E195114" w:rsidR="00732936" w:rsidRDefault="00732936">
          <w:pPr>
            <w:pStyle w:val="TOC3"/>
            <w:tabs>
              <w:tab w:val="left" w:pos="2100"/>
            </w:tabs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19" w:history="1">
            <w:r w:rsidRPr="00D37136">
              <w:rPr>
                <w:rStyle w:val="a9"/>
                <w:rFonts w:hint="eastAsia"/>
                <w:noProof/>
              </w:rPr>
              <w:t>1.1.4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上传材料清单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_Toc174980619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4F83598E" w14:textId="291CA568" w:rsidR="00732936" w:rsidRDefault="00732936">
          <w:pPr>
            <w:pStyle w:val="TOC3"/>
            <w:tabs>
              <w:tab w:val="left" w:pos="2100"/>
            </w:tabs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20" w:history="1">
            <w:r w:rsidRPr="00D37136">
              <w:rPr>
                <w:rStyle w:val="a9"/>
                <w:rFonts w:hint="eastAsia"/>
                <w:noProof/>
              </w:rPr>
              <w:t>1.1.5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合同签章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_Toc174980620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D0F8269" w14:textId="43AC9F61" w:rsidR="00732936" w:rsidRDefault="00732936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21" w:history="1">
            <w:r w:rsidRPr="00D37136">
              <w:rPr>
                <w:rStyle w:val="a9"/>
                <w:rFonts w:hint="eastAsia"/>
                <w:noProof/>
              </w:rPr>
              <w:t>1.2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政府储备单位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_Toc174980621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70AF094" w14:textId="2516C6E3" w:rsidR="00732936" w:rsidRDefault="00732936">
          <w:pPr>
            <w:pStyle w:val="TOC3"/>
            <w:tabs>
              <w:tab w:val="left" w:pos="2100"/>
            </w:tabs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22" w:history="1">
            <w:r w:rsidRPr="00D37136">
              <w:rPr>
                <w:rStyle w:val="a9"/>
                <w:rFonts w:hint="eastAsia"/>
                <w:noProof/>
              </w:rPr>
              <w:t>1.2.1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登录以及发起业务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_Toc174980622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9BC301C" w14:textId="77C108B4" w:rsidR="00732936" w:rsidRDefault="00732936">
          <w:pPr>
            <w:pStyle w:val="TOC3"/>
            <w:tabs>
              <w:tab w:val="left" w:pos="2100"/>
            </w:tabs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23" w:history="1">
            <w:r w:rsidRPr="00D37136">
              <w:rPr>
                <w:rStyle w:val="a9"/>
                <w:rFonts w:hint="eastAsia"/>
                <w:noProof/>
              </w:rPr>
              <w:t>1.2.2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完善主体信息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_Toc174980623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7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38E93EA" w14:textId="5A406E4F" w:rsidR="00732936" w:rsidRDefault="00732936">
          <w:pPr>
            <w:pStyle w:val="TOC3"/>
            <w:tabs>
              <w:tab w:val="left" w:pos="2100"/>
            </w:tabs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24" w:history="1">
            <w:r w:rsidRPr="00D37136">
              <w:rPr>
                <w:rStyle w:val="a9"/>
                <w:rFonts w:hint="eastAsia"/>
                <w:noProof/>
              </w:rPr>
              <w:t>1.2.3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完善项目信息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_Toc174980624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8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FCD4782" w14:textId="48E0DB05" w:rsidR="00732936" w:rsidRDefault="00732936">
          <w:pPr>
            <w:pStyle w:val="TOC3"/>
            <w:tabs>
              <w:tab w:val="left" w:pos="2100"/>
            </w:tabs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25" w:history="1">
            <w:r w:rsidRPr="00D37136">
              <w:rPr>
                <w:rStyle w:val="a9"/>
                <w:rFonts w:hint="eastAsia"/>
                <w:noProof/>
              </w:rPr>
              <w:t>1.2.4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合同签章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_Toc174980625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9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13D1559" w14:textId="16845CBA" w:rsidR="00732936" w:rsidRDefault="00732936">
          <w:pPr>
            <w:pStyle w:val="TOC1"/>
            <w:rPr>
              <w:rFonts w:asciiTheme="minorHAnsi" w:eastAsiaTheme="minorEastAsia" w:hint="eastAsia"/>
              <w:kern w:val="2"/>
              <w:sz w:val="21"/>
              <w14:ligatures w14:val="standardContextual"/>
            </w:rPr>
          </w:pPr>
          <w:hyperlink w:anchor="_Toc174980626" w:history="1">
            <w:r w:rsidRPr="00D37136">
              <w:rPr>
                <w:rStyle w:val="a9"/>
                <w:rFonts w:hint="eastAsia"/>
              </w:rPr>
              <w:t>2</w:t>
            </w:r>
            <w:r>
              <w:rPr>
                <w:rFonts w:asciiTheme="minorHAnsi" w:eastAsiaTheme="minorEastAsia" w:hint="eastAsia"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</w:rPr>
              <w:t>转让方合同签订</w:t>
            </w:r>
            <w:r>
              <w:rPr>
                <w:rFonts w:hint="eastAsia"/>
                <w:webHidden/>
              </w:rPr>
              <w:tab/>
            </w:r>
            <w:r>
              <w:rPr>
                <w:rFonts w:hint="eastAsia"/>
                <w:webHidden/>
              </w:rPr>
              <w:fldChar w:fldCharType="begin"/>
            </w:r>
            <w:r>
              <w:rPr>
                <w:rFonts w:hint="eastAsia"/>
                <w:webHidden/>
              </w:rPr>
              <w:instrText xml:space="preserve"> </w:instrText>
            </w:r>
            <w:r>
              <w:rPr>
                <w:webHidden/>
              </w:rPr>
              <w:instrText>PAGEREF _Toc174980626 \h</w:instrText>
            </w:r>
            <w:r>
              <w:rPr>
                <w:rFonts w:hint="eastAsia"/>
                <w:webHidden/>
              </w:rPr>
              <w:instrText xml:space="preserve"> </w:instrText>
            </w:r>
            <w:r>
              <w:rPr>
                <w:rFonts w:hint="eastAsia"/>
                <w:webHidden/>
              </w:rPr>
            </w:r>
            <w:r>
              <w:rPr>
                <w:rFonts w:hint="eastAsia"/>
                <w:webHidden/>
              </w:rPr>
              <w:fldChar w:fldCharType="separate"/>
            </w:r>
            <w:r>
              <w:rPr>
                <w:rFonts w:hint="eastAsia"/>
                <w:webHidden/>
              </w:rPr>
              <w:t>10</w:t>
            </w:r>
            <w:r>
              <w:rPr>
                <w:rFonts w:hint="eastAsia"/>
                <w:webHidden/>
              </w:rPr>
              <w:fldChar w:fldCharType="end"/>
            </w:r>
          </w:hyperlink>
        </w:p>
        <w:p w14:paraId="4F68F057" w14:textId="2FA4BF74" w:rsidR="00732936" w:rsidRDefault="00732936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27" w:history="1">
            <w:r w:rsidRPr="00D37136">
              <w:rPr>
                <w:rStyle w:val="a9"/>
                <w:rFonts w:hint="eastAsia"/>
                <w:noProof/>
              </w:rPr>
              <w:t>2.1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排污企业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_Toc174980627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11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7D920EF" w14:textId="2C94B01F" w:rsidR="00732936" w:rsidRDefault="00732936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28" w:history="1">
            <w:r w:rsidRPr="00D37136">
              <w:rPr>
                <w:rStyle w:val="a9"/>
                <w:rFonts w:hint="eastAsia"/>
                <w:noProof/>
              </w:rPr>
              <w:t>2.2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政府储备单位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_Toc174980628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11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FD136CF" w14:textId="35B0E317" w:rsidR="00732936" w:rsidRDefault="00732936">
          <w:pPr>
            <w:pStyle w:val="TOC1"/>
            <w:rPr>
              <w:rFonts w:asciiTheme="minorHAnsi" w:eastAsiaTheme="minorEastAsia" w:hint="eastAsia"/>
              <w:kern w:val="2"/>
              <w:sz w:val="21"/>
              <w14:ligatures w14:val="standardContextual"/>
            </w:rPr>
          </w:pPr>
          <w:hyperlink w:anchor="_Toc174980629" w:history="1">
            <w:r w:rsidRPr="00D37136">
              <w:rPr>
                <w:rStyle w:val="a9"/>
                <w:rFonts w:hint="eastAsia"/>
              </w:rPr>
              <w:t>3</w:t>
            </w:r>
            <w:r>
              <w:rPr>
                <w:rFonts w:asciiTheme="minorHAnsi" w:eastAsiaTheme="minorEastAsia" w:hint="eastAsia"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</w:rPr>
              <w:t>成交款缴纳</w:t>
            </w:r>
            <w:r>
              <w:rPr>
                <w:rFonts w:hint="eastAsia"/>
                <w:webHidden/>
              </w:rPr>
              <w:tab/>
            </w:r>
            <w:r>
              <w:rPr>
                <w:rFonts w:hint="eastAsia"/>
                <w:webHidden/>
              </w:rPr>
              <w:fldChar w:fldCharType="begin"/>
            </w:r>
            <w:r>
              <w:rPr>
                <w:rFonts w:hint="eastAsia"/>
                <w:webHidden/>
              </w:rPr>
              <w:instrText xml:space="preserve"> </w:instrText>
            </w:r>
            <w:r>
              <w:rPr>
                <w:webHidden/>
              </w:rPr>
              <w:instrText>PAGEREF _Toc174980629 \h</w:instrText>
            </w:r>
            <w:r>
              <w:rPr>
                <w:rFonts w:hint="eastAsia"/>
                <w:webHidden/>
              </w:rPr>
              <w:instrText xml:space="preserve"> </w:instrText>
            </w:r>
            <w:r>
              <w:rPr>
                <w:rFonts w:hint="eastAsia"/>
                <w:webHidden/>
              </w:rPr>
            </w:r>
            <w:r>
              <w:rPr>
                <w:rFonts w:hint="eastAsia"/>
                <w:webHidden/>
              </w:rPr>
              <w:fldChar w:fldCharType="separate"/>
            </w:r>
            <w:r>
              <w:rPr>
                <w:rFonts w:hint="eastAsia"/>
                <w:webHidden/>
              </w:rPr>
              <w:t>13</w:t>
            </w:r>
            <w:r>
              <w:rPr>
                <w:rFonts w:hint="eastAsia"/>
                <w:webHidden/>
              </w:rPr>
              <w:fldChar w:fldCharType="end"/>
            </w:r>
          </w:hyperlink>
        </w:p>
        <w:p w14:paraId="08306FB4" w14:textId="05408026" w:rsidR="00732936" w:rsidRDefault="00732936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30" w:history="1">
            <w:r w:rsidRPr="00D37136">
              <w:rPr>
                <w:rStyle w:val="a9"/>
                <w:rFonts w:hint="eastAsia"/>
                <w:noProof/>
              </w:rPr>
              <w:t>3.1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排污企业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_Toc174980630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13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453A1153" w14:textId="7A1D1C35" w:rsidR="00732936" w:rsidRDefault="00732936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 w:hint="eastAsia"/>
              <w:noProof/>
              <w:kern w:val="2"/>
              <w:sz w:val="21"/>
              <w14:ligatures w14:val="standardContextual"/>
            </w:rPr>
          </w:pPr>
          <w:hyperlink w:anchor="_Toc174980631" w:history="1">
            <w:r w:rsidRPr="00D37136">
              <w:rPr>
                <w:rStyle w:val="a9"/>
                <w:rFonts w:hint="eastAsia"/>
                <w:noProof/>
              </w:rPr>
              <w:t>3.2</w:t>
            </w:r>
            <w:r>
              <w:rPr>
                <w:rFonts w:asciiTheme="minorHAnsi" w:eastAsiaTheme="minorEastAsia" w:hint="eastAsia"/>
                <w:noProof/>
                <w:kern w:val="2"/>
                <w:sz w:val="21"/>
                <w14:ligatures w14:val="standardContextual"/>
              </w:rPr>
              <w:tab/>
            </w:r>
            <w:r w:rsidRPr="00D37136">
              <w:rPr>
                <w:rStyle w:val="a9"/>
                <w:rFonts w:hint="eastAsia"/>
                <w:noProof/>
              </w:rPr>
              <w:t>政府储备单位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_Toc174980631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14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BF14792" w14:textId="5FB77B30" w:rsidR="00065BFE" w:rsidRPr="00EE2DF0" w:rsidRDefault="00065BFE">
          <w:pPr>
            <w:rPr>
              <w:rFonts w:hint="eastAsia"/>
            </w:rPr>
          </w:pPr>
          <w:r w:rsidRPr="00EE2DF0">
            <w:rPr>
              <w:b/>
              <w:bCs/>
              <w:lang w:val="zh-CN"/>
            </w:rPr>
            <w:fldChar w:fldCharType="end"/>
          </w:r>
        </w:p>
      </w:sdtContent>
    </w:sdt>
    <w:p w14:paraId="0BF5B6E5" w14:textId="77777777" w:rsidR="00A64828" w:rsidRPr="00EE2DF0" w:rsidRDefault="00A64828">
      <w:pPr>
        <w:rPr>
          <w:rFonts w:hAnsi="宋体" w:hint="eastAsia"/>
        </w:rPr>
      </w:pPr>
    </w:p>
    <w:p w14:paraId="0C7D8A55" w14:textId="331B148A" w:rsidR="00DF1783" w:rsidRPr="00EE2DF0" w:rsidRDefault="00DF1783">
      <w:pPr>
        <w:widowControl/>
        <w:spacing w:line="240" w:lineRule="auto"/>
        <w:jc w:val="left"/>
        <w:rPr>
          <w:rFonts w:hAnsi="宋体" w:hint="eastAsia"/>
        </w:rPr>
      </w:pPr>
      <w:r w:rsidRPr="00EE2DF0">
        <w:rPr>
          <w:rFonts w:hAnsi="宋体"/>
        </w:rPr>
        <w:br w:type="page"/>
      </w:r>
    </w:p>
    <w:p w14:paraId="0889E1E4" w14:textId="77777777" w:rsidR="00DF1783" w:rsidRPr="00EE2DF0" w:rsidRDefault="00DF1783">
      <w:pPr>
        <w:rPr>
          <w:rFonts w:hAnsi="宋体" w:hint="eastAsia"/>
        </w:rPr>
        <w:sectPr w:rsidR="00DF1783" w:rsidRPr="00EE2DF0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74377E58" w14:textId="7C1B95CB" w:rsidR="009C28E6" w:rsidRDefault="00596E78" w:rsidP="00596E78">
      <w:pPr>
        <w:pStyle w:val="1"/>
        <w:rPr>
          <w:rFonts w:hint="eastAsia"/>
        </w:rPr>
      </w:pPr>
      <w:bookmarkStart w:id="1" w:name="_Hlk148444180"/>
      <w:bookmarkStart w:id="2" w:name="_Toc150249098"/>
      <w:bookmarkStart w:id="3" w:name="_Toc174980614"/>
      <w:r>
        <w:rPr>
          <w:rFonts w:hint="eastAsia"/>
        </w:rPr>
        <w:lastRenderedPageBreak/>
        <w:t>协议交易申请</w:t>
      </w:r>
      <w:bookmarkEnd w:id="3"/>
    </w:p>
    <w:p w14:paraId="2B70C4D2" w14:textId="35C8A192" w:rsidR="00D90175" w:rsidRPr="00D90175" w:rsidRDefault="00D90175" w:rsidP="00D90175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协议交易分为企业与企业之间、企业与政府储备单位之间的交易，受让</w:t>
      </w:r>
      <w:r w:rsidRPr="009C28E6">
        <w:rPr>
          <w:rFonts w:hint="eastAsia"/>
        </w:rPr>
        <w:t>方为排污企业，查看</w:t>
      </w:r>
      <w:r>
        <w:rPr>
          <w:rFonts w:hint="eastAsia"/>
        </w:rPr>
        <w:t>1</w:t>
      </w:r>
      <w:r w:rsidRPr="009C28E6">
        <w:rPr>
          <w:rFonts w:hint="eastAsia"/>
        </w:rPr>
        <w:t>.1</w:t>
      </w:r>
      <w:r w:rsidRPr="009C28E6">
        <w:rPr>
          <w:rFonts w:hint="eastAsia"/>
        </w:rPr>
        <w:t>排污企业</w:t>
      </w:r>
      <w:r>
        <w:rPr>
          <w:rFonts w:hint="eastAsia"/>
        </w:rPr>
        <w:t>；受让人为</w:t>
      </w:r>
      <w:r w:rsidRPr="009C28E6">
        <w:rPr>
          <w:rFonts w:hint="eastAsia"/>
        </w:rPr>
        <w:t>政府储备单位，查看</w:t>
      </w:r>
      <w:r>
        <w:rPr>
          <w:rFonts w:hint="eastAsia"/>
        </w:rPr>
        <w:t>1</w:t>
      </w:r>
      <w:r w:rsidRPr="009C28E6">
        <w:rPr>
          <w:rFonts w:hint="eastAsia"/>
        </w:rPr>
        <w:t>.2</w:t>
      </w:r>
      <w:r w:rsidRPr="009C28E6">
        <w:rPr>
          <w:rFonts w:hint="eastAsia"/>
        </w:rPr>
        <w:t>政府储备单位</w:t>
      </w:r>
      <w:r>
        <w:rPr>
          <w:rFonts w:hint="eastAsia"/>
        </w:rPr>
        <w:t>。</w:t>
      </w:r>
    </w:p>
    <w:p w14:paraId="6B7ED08A" w14:textId="77777777" w:rsidR="00D90175" w:rsidRDefault="00D90175" w:rsidP="00D90175">
      <w:pPr>
        <w:pStyle w:val="2"/>
        <w:ind w:left="480" w:hanging="578"/>
        <w:rPr>
          <w:rFonts w:hint="eastAsia"/>
        </w:rPr>
      </w:pPr>
      <w:bookmarkStart w:id="4" w:name="_Toc174980615"/>
      <w:r w:rsidRPr="005E03DC">
        <w:rPr>
          <w:rFonts w:hint="eastAsia"/>
        </w:rPr>
        <w:t>排污企业</w:t>
      </w:r>
      <w:bookmarkEnd w:id="4"/>
    </w:p>
    <w:p w14:paraId="0EA12267" w14:textId="3A8B10AA" w:rsidR="00F061A3" w:rsidRDefault="00F061A3" w:rsidP="00F061A3">
      <w:pPr>
        <w:pStyle w:val="3"/>
        <w:rPr>
          <w:rFonts w:hint="eastAsia"/>
        </w:rPr>
      </w:pPr>
      <w:bookmarkStart w:id="5" w:name="_Toc174980616"/>
      <w:r>
        <w:rPr>
          <w:rFonts w:hint="eastAsia"/>
        </w:rPr>
        <w:t>登录以及发起业务</w:t>
      </w:r>
      <w:bookmarkEnd w:id="5"/>
    </w:p>
    <w:p w14:paraId="06034E8F" w14:textId="0B60E33E" w:rsidR="00596E78" w:rsidRDefault="00596E78" w:rsidP="00596E78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排污企业</w:t>
      </w:r>
      <w:r w:rsidR="006B3B0C">
        <w:rPr>
          <w:rFonts w:hint="eastAsia"/>
        </w:rPr>
        <w:t>购买方</w:t>
      </w:r>
      <w:r w:rsidR="00F061A3">
        <w:rPr>
          <w:rFonts w:hint="eastAsia"/>
        </w:rPr>
        <w:t>（即受让人）</w:t>
      </w:r>
      <w:r w:rsidRPr="00596E78">
        <w:rPr>
          <w:rFonts w:hint="eastAsia"/>
        </w:rPr>
        <w:t>通过【用户登录】中的【</w:t>
      </w:r>
      <w:r>
        <w:rPr>
          <w:rFonts w:hint="eastAsia"/>
        </w:rPr>
        <w:t>竞买人</w:t>
      </w:r>
      <w:r w:rsidRPr="00596E78">
        <w:rPr>
          <w:rFonts w:hint="eastAsia"/>
        </w:rPr>
        <w:t>登录】登录入口进入湖南省国有资产资源交易平台，如下图所示：</w:t>
      </w:r>
    </w:p>
    <w:p w14:paraId="60A618A4" w14:textId="3DF6132D" w:rsidR="00596E78" w:rsidRDefault="00596E78" w:rsidP="006B3B0C">
      <w:pPr>
        <w:spacing w:line="360" w:lineRule="auto"/>
        <w:rPr>
          <w:rFonts w:hint="eastAsia"/>
        </w:rPr>
      </w:pPr>
      <w:r>
        <w:rPr>
          <w:noProof/>
        </w:rPr>
        <w:drawing>
          <wp:inline distT="0" distB="0" distL="0" distR="0" wp14:anchorId="244A7D04" wp14:editId="4B7BEB40">
            <wp:extent cx="5274310" cy="2543810"/>
            <wp:effectExtent l="0" t="0" r="2540" b="889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3DB40" w14:textId="6E595DCF" w:rsidR="00596E78" w:rsidRDefault="00596E78" w:rsidP="006B3B0C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02597B61" wp14:editId="40A8356A">
            <wp:extent cx="5274310" cy="3037205"/>
            <wp:effectExtent l="0" t="0" r="2540" b="0"/>
            <wp:docPr id="35732408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3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ACB292" w14:textId="4BF009C3" w:rsidR="006E09FC" w:rsidRDefault="006B3B0C" w:rsidP="006E09FC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lastRenderedPageBreak/>
        <w:t>登录系统后，排污企业通过【个人中心】</w:t>
      </w:r>
      <w:r>
        <w:rPr>
          <w:rFonts w:hint="eastAsia"/>
        </w:rPr>
        <w:t>-</w:t>
      </w:r>
      <w:r>
        <w:rPr>
          <w:rFonts w:hint="eastAsia"/>
        </w:rPr>
        <w:t>【我的备案】</w:t>
      </w:r>
      <w:r>
        <w:rPr>
          <w:rFonts w:hint="eastAsia"/>
        </w:rPr>
        <w:t>-</w:t>
      </w:r>
      <w:r>
        <w:rPr>
          <w:rFonts w:hint="eastAsia"/>
        </w:rPr>
        <w:t>【排污权备案记录】，发起交易委托，选择</w:t>
      </w:r>
      <w:r w:rsidR="006E09FC">
        <w:rPr>
          <w:rFonts w:hint="eastAsia"/>
        </w:rPr>
        <w:t>【协议交易】，发起协议交易申请。</w:t>
      </w:r>
    </w:p>
    <w:p w14:paraId="145EF8DD" w14:textId="3D8C01C5" w:rsidR="00CA3B01" w:rsidRDefault="006B3B0C" w:rsidP="006B3B0C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6A6917F8" wp14:editId="2DD22D8D">
            <wp:extent cx="5274310" cy="3032760"/>
            <wp:effectExtent l="0" t="0" r="2540" b="0"/>
            <wp:docPr id="106727326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3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9CDB1B" w14:textId="58FB35E8" w:rsidR="006E09FC" w:rsidRDefault="006E09FC" w:rsidP="006B3B0C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6725C0E5" wp14:editId="74CDE756">
            <wp:extent cx="5274310" cy="3032760"/>
            <wp:effectExtent l="0" t="0" r="2540" b="0"/>
            <wp:docPr id="8973284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3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8D863C" w14:textId="592E12B9" w:rsidR="003A4B7A" w:rsidRDefault="003A4B7A" w:rsidP="00D90175">
      <w:pPr>
        <w:pStyle w:val="3"/>
        <w:rPr>
          <w:rFonts w:hint="eastAsia"/>
        </w:rPr>
      </w:pPr>
      <w:bookmarkStart w:id="6" w:name="_Toc174980617"/>
      <w:r>
        <w:rPr>
          <w:rFonts w:hint="eastAsia"/>
        </w:rPr>
        <w:t>检查申请人信息</w:t>
      </w:r>
      <w:bookmarkEnd w:id="6"/>
    </w:p>
    <w:p w14:paraId="15681016" w14:textId="1F317621" w:rsidR="006E09FC" w:rsidRDefault="006E09FC" w:rsidP="006E09FC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发起交易申请后，系统将自动带出其主体信息，</w:t>
      </w:r>
      <w:r w:rsidRPr="006E09FC">
        <w:rPr>
          <w:rFonts w:hint="eastAsia"/>
        </w:rPr>
        <w:t>检查</w:t>
      </w:r>
      <w:r>
        <w:rPr>
          <w:rFonts w:hint="eastAsia"/>
        </w:rPr>
        <w:t>申请人</w:t>
      </w:r>
      <w:r w:rsidRPr="006E09FC">
        <w:rPr>
          <w:rFonts w:hint="eastAsia"/>
        </w:rPr>
        <w:t>信息</w:t>
      </w:r>
      <w:r>
        <w:rPr>
          <w:rFonts w:hint="eastAsia"/>
        </w:rPr>
        <w:t>是否有误、缺失</w:t>
      </w:r>
      <w:r w:rsidRPr="006E09FC">
        <w:rPr>
          <w:rFonts w:hint="eastAsia"/>
        </w:rPr>
        <w:t>。</w:t>
      </w:r>
    </w:p>
    <w:p w14:paraId="46D28D64" w14:textId="5BFABF10" w:rsidR="006E09FC" w:rsidRDefault="006E09FC" w:rsidP="006B3B0C">
      <w:pPr>
        <w:spacing w:line="360" w:lineRule="auto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58838C7D" wp14:editId="1BBB202C">
            <wp:extent cx="5274310" cy="3025140"/>
            <wp:effectExtent l="0" t="0" r="2540" b="3810"/>
            <wp:docPr id="161142036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47940" w14:textId="707BD1D7" w:rsidR="003A4B7A" w:rsidRDefault="003A4B7A" w:rsidP="00D90175">
      <w:pPr>
        <w:pStyle w:val="3"/>
        <w:rPr>
          <w:rFonts w:hint="eastAsia"/>
        </w:rPr>
      </w:pPr>
      <w:bookmarkStart w:id="7" w:name="_Toc174980618"/>
      <w:r>
        <w:rPr>
          <w:rFonts w:hint="eastAsia"/>
        </w:rPr>
        <w:t>完善申请信息</w:t>
      </w:r>
      <w:bookmarkEnd w:id="7"/>
    </w:p>
    <w:p w14:paraId="7BF8CC32" w14:textId="3F0DC220" w:rsidR="006B3B0C" w:rsidRDefault="003A4B7A" w:rsidP="006B3B0C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完善已线下协商好的转让人信息，填写交易信息、联系人信息</w:t>
      </w:r>
      <w:r w:rsidR="006B7E42">
        <w:rPr>
          <w:rFonts w:hint="eastAsia"/>
        </w:rPr>
        <w:t>等</w:t>
      </w:r>
    </w:p>
    <w:p w14:paraId="360D088D" w14:textId="6CBC9843" w:rsidR="006B7E42" w:rsidRDefault="0011498D" w:rsidP="0011498D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72D7CC2B" wp14:editId="08FE7FA1">
            <wp:extent cx="5274310" cy="3010535"/>
            <wp:effectExtent l="0" t="0" r="2540" b="0"/>
            <wp:docPr id="214563164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1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D583DA" w14:textId="0FE18B77" w:rsidR="003A4B7A" w:rsidRDefault="0011498D" w:rsidP="003A4B7A">
      <w:pPr>
        <w:spacing w:line="360" w:lineRule="auto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55693560" wp14:editId="6A31866A">
            <wp:extent cx="5274310" cy="2974340"/>
            <wp:effectExtent l="0" t="0" r="2540" b="0"/>
            <wp:docPr id="141891150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7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11C60" w14:textId="1A572FFD" w:rsidR="003A4B7A" w:rsidRDefault="00634F1C" w:rsidP="00D90175">
      <w:pPr>
        <w:pStyle w:val="3"/>
        <w:rPr>
          <w:rFonts w:hint="eastAsia"/>
        </w:rPr>
      </w:pPr>
      <w:bookmarkStart w:id="8" w:name="_Toc174980619"/>
      <w:r>
        <w:rPr>
          <w:rFonts w:hint="eastAsia"/>
        </w:rPr>
        <w:t>上</w:t>
      </w:r>
      <w:proofErr w:type="gramStart"/>
      <w:r>
        <w:rPr>
          <w:rFonts w:hint="eastAsia"/>
        </w:rPr>
        <w:t>传材料</w:t>
      </w:r>
      <w:proofErr w:type="gramEnd"/>
      <w:r>
        <w:rPr>
          <w:rFonts w:hint="eastAsia"/>
        </w:rPr>
        <w:t>清单</w:t>
      </w:r>
      <w:bookmarkEnd w:id="8"/>
    </w:p>
    <w:p w14:paraId="60D868B4" w14:textId="5D35A3EC" w:rsidR="00634F1C" w:rsidRDefault="00634F1C" w:rsidP="006B3B0C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填写</w:t>
      </w:r>
      <w:proofErr w:type="gramStart"/>
      <w:r>
        <w:rPr>
          <w:rFonts w:hint="eastAsia"/>
        </w:rPr>
        <w:t>完申请</w:t>
      </w:r>
      <w:proofErr w:type="gramEnd"/>
      <w:r>
        <w:rPr>
          <w:rFonts w:hint="eastAsia"/>
        </w:rPr>
        <w:t>信息后，上传</w:t>
      </w:r>
      <w:r w:rsidRPr="00634F1C">
        <w:t>生态环境主管部门批准同意交易的审批件</w:t>
      </w:r>
      <w:r>
        <w:rPr>
          <w:rFonts w:hint="eastAsia"/>
        </w:rPr>
        <w:t>，以及</w:t>
      </w:r>
      <w:r w:rsidRPr="00634F1C">
        <w:t>其他法律、法规、规章和交易规则等规定需提交的材料</w:t>
      </w:r>
    </w:p>
    <w:p w14:paraId="47A68B86" w14:textId="0A7209F8" w:rsidR="00634F1C" w:rsidRDefault="00634F1C" w:rsidP="00634F1C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16BD2A67" wp14:editId="7EA97CA6">
            <wp:extent cx="5274310" cy="3949700"/>
            <wp:effectExtent l="0" t="0" r="2540" b="0"/>
            <wp:docPr id="199785378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206FE1" w14:textId="5416C317" w:rsidR="00634F1C" w:rsidRDefault="00634F1C" w:rsidP="00D90175">
      <w:pPr>
        <w:pStyle w:val="3"/>
        <w:rPr>
          <w:rFonts w:hint="eastAsia"/>
        </w:rPr>
      </w:pPr>
      <w:bookmarkStart w:id="9" w:name="_Toc174980620"/>
      <w:r>
        <w:rPr>
          <w:rFonts w:hint="eastAsia"/>
        </w:rPr>
        <w:lastRenderedPageBreak/>
        <w:t>合同签章</w:t>
      </w:r>
      <w:bookmarkEnd w:id="9"/>
    </w:p>
    <w:p w14:paraId="0BB772E2" w14:textId="46BD257F" w:rsidR="00634F1C" w:rsidRDefault="00634F1C" w:rsidP="006B3B0C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系统会根据受让人填写的内容，自动生成交易合同，同时，合同提供编辑功能，可对合同进行编辑修改。</w:t>
      </w:r>
    </w:p>
    <w:p w14:paraId="7870AFFA" w14:textId="4E839DE1" w:rsidR="00634F1C" w:rsidRDefault="00634F1C" w:rsidP="006B3B0C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合同内容无误后，</w:t>
      </w:r>
      <w:r w:rsidR="00F90C8C">
        <w:rPr>
          <w:rFonts w:hint="eastAsia"/>
        </w:rPr>
        <w:t>对合同进行签章，签章完成后，点击【确认并提交】，进入转让人合同签订环节。</w:t>
      </w:r>
    </w:p>
    <w:p w14:paraId="2BB0CBC0" w14:textId="5E43CC12" w:rsidR="00634F1C" w:rsidRDefault="0011498D" w:rsidP="00F90C8C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615C0322" wp14:editId="72560CAF">
            <wp:extent cx="5274310" cy="3017520"/>
            <wp:effectExtent l="0" t="0" r="2540" b="0"/>
            <wp:docPr id="16315584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024BF" w14:textId="4AD82686" w:rsidR="00F90C8C" w:rsidRDefault="00F90C8C" w:rsidP="00F90C8C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1C814AC5" wp14:editId="4C870B26">
            <wp:extent cx="5274310" cy="3029585"/>
            <wp:effectExtent l="0" t="0" r="2540" b="0"/>
            <wp:docPr id="32868329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F24750" w14:textId="77777777" w:rsidR="00D90175" w:rsidRDefault="00D90175" w:rsidP="00D90175">
      <w:pPr>
        <w:pStyle w:val="2"/>
        <w:ind w:left="480" w:hanging="578"/>
        <w:rPr>
          <w:rFonts w:hint="eastAsia"/>
        </w:rPr>
      </w:pPr>
      <w:bookmarkStart w:id="10" w:name="_Toc174980621"/>
      <w:r w:rsidRPr="005E03DC">
        <w:rPr>
          <w:rFonts w:hint="eastAsia"/>
        </w:rPr>
        <w:lastRenderedPageBreak/>
        <w:t>政府储备单位</w:t>
      </w:r>
      <w:bookmarkEnd w:id="10"/>
    </w:p>
    <w:p w14:paraId="399DFF0C" w14:textId="77777777" w:rsidR="00F061A3" w:rsidRDefault="00F061A3" w:rsidP="00F061A3">
      <w:pPr>
        <w:pStyle w:val="3"/>
        <w:rPr>
          <w:rFonts w:hint="eastAsia"/>
        </w:rPr>
      </w:pPr>
      <w:bookmarkStart w:id="11" w:name="_Toc174980622"/>
      <w:r>
        <w:rPr>
          <w:rFonts w:hint="eastAsia"/>
        </w:rPr>
        <w:t>登录以及发起业务</w:t>
      </w:r>
      <w:bookmarkEnd w:id="11"/>
    </w:p>
    <w:p w14:paraId="56CFC7AF" w14:textId="681E2330" w:rsidR="00F061A3" w:rsidRDefault="00F061A3" w:rsidP="00F061A3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排污</w:t>
      </w:r>
      <w:proofErr w:type="gramStart"/>
      <w:r>
        <w:rPr>
          <w:rFonts w:hint="eastAsia"/>
        </w:rPr>
        <w:t>权购买</w:t>
      </w:r>
      <w:proofErr w:type="gramEnd"/>
      <w:r>
        <w:rPr>
          <w:rFonts w:hint="eastAsia"/>
        </w:rPr>
        <w:t>方</w:t>
      </w:r>
      <w:r w:rsidRPr="00596E78">
        <w:rPr>
          <w:rFonts w:hint="eastAsia"/>
        </w:rPr>
        <w:t>通过【用户登录】中的【</w:t>
      </w:r>
      <w:r>
        <w:rPr>
          <w:rFonts w:hint="eastAsia"/>
        </w:rPr>
        <w:t>管理员</w:t>
      </w:r>
      <w:r w:rsidRPr="00596E78">
        <w:rPr>
          <w:rFonts w:hint="eastAsia"/>
        </w:rPr>
        <w:t>登录】登录入口进入湖南省国有资产资源交易平台</w:t>
      </w:r>
      <w:r w:rsidR="0083206F">
        <w:rPr>
          <w:rFonts w:hint="eastAsia"/>
        </w:rPr>
        <w:t>交易综合管理平台</w:t>
      </w:r>
      <w:r w:rsidRPr="00596E78">
        <w:rPr>
          <w:rFonts w:hint="eastAsia"/>
        </w:rPr>
        <w:t>，如下图所示：</w:t>
      </w:r>
    </w:p>
    <w:p w14:paraId="7C2C612F" w14:textId="77777777" w:rsidR="00F061A3" w:rsidRDefault="00F061A3" w:rsidP="00F061A3">
      <w:pPr>
        <w:spacing w:line="360" w:lineRule="auto"/>
        <w:rPr>
          <w:rFonts w:hint="eastAsia"/>
        </w:rPr>
      </w:pPr>
      <w:r>
        <w:rPr>
          <w:noProof/>
        </w:rPr>
        <w:drawing>
          <wp:inline distT="0" distB="0" distL="0" distR="0" wp14:anchorId="4D993565" wp14:editId="09A23E22">
            <wp:extent cx="5274310" cy="2543810"/>
            <wp:effectExtent l="0" t="0" r="2540" b="8890"/>
            <wp:docPr id="1897939967" name="图片 18979399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B587F" w14:textId="645884FA" w:rsidR="00F061A3" w:rsidRDefault="00F061A3" w:rsidP="00F061A3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登录系统后，政府储备单位通过【排污权】</w:t>
      </w:r>
      <w:r>
        <w:rPr>
          <w:rFonts w:hint="eastAsia"/>
        </w:rPr>
        <w:t>-</w:t>
      </w:r>
      <w:r>
        <w:rPr>
          <w:rFonts w:hint="eastAsia"/>
        </w:rPr>
        <w:t>【</w:t>
      </w:r>
      <w:r w:rsidR="00D17634">
        <w:rPr>
          <w:rFonts w:hint="eastAsia"/>
        </w:rPr>
        <w:t>排污权备案</w:t>
      </w:r>
      <w:r w:rsidR="00C4162E">
        <w:rPr>
          <w:rFonts w:hint="eastAsia"/>
        </w:rPr>
        <w:t>管理</w:t>
      </w:r>
      <w:r>
        <w:rPr>
          <w:rFonts w:hint="eastAsia"/>
        </w:rPr>
        <w:t>】，发起交易委托，选择【协议交易】，发起协议交易申请。</w:t>
      </w:r>
    </w:p>
    <w:p w14:paraId="7F9F3FDF" w14:textId="724C4736" w:rsidR="008425DF" w:rsidRDefault="00F061A3" w:rsidP="00F90C8C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220246A8" wp14:editId="0962EF26">
            <wp:extent cx="5274310" cy="3032760"/>
            <wp:effectExtent l="0" t="0" r="2540" b="0"/>
            <wp:docPr id="213868057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3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2620AF" w14:textId="69502284" w:rsidR="00C4162E" w:rsidRDefault="00C4162E" w:rsidP="00F90C8C">
      <w:pPr>
        <w:spacing w:line="360" w:lineRule="auto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364EEA90" wp14:editId="04DD2649">
            <wp:extent cx="5274310" cy="3032125"/>
            <wp:effectExtent l="0" t="0" r="2540" b="0"/>
            <wp:docPr id="6563912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3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1B190" w14:textId="10F3D184" w:rsidR="00C4162E" w:rsidRDefault="00C4162E" w:rsidP="00F90C8C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5DC4E045" wp14:editId="497767FD">
            <wp:extent cx="5274310" cy="3025140"/>
            <wp:effectExtent l="0" t="0" r="2540" b="3810"/>
            <wp:docPr id="105080314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C9BCE" w14:textId="778230D9" w:rsidR="00D17634" w:rsidRDefault="00D17634" w:rsidP="00D17634">
      <w:pPr>
        <w:pStyle w:val="3"/>
        <w:rPr>
          <w:rFonts w:hint="eastAsia"/>
        </w:rPr>
      </w:pPr>
      <w:bookmarkStart w:id="12" w:name="_Toc174980623"/>
      <w:r>
        <w:rPr>
          <w:rFonts w:hint="eastAsia"/>
        </w:rPr>
        <w:t>完善主体信息</w:t>
      </w:r>
      <w:bookmarkEnd w:id="12"/>
    </w:p>
    <w:p w14:paraId="3FF2936A" w14:textId="0D22923F" w:rsidR="006B7E42" w:rsidRPr="006B7E42" w:rsidRDefault="006B7E42" w:rsidP="003C5F04">
      <w:pPr>
        <w:spacing w:line="360" w:lineRule="auto"/>
        <w:ind w:firstLineChars="200" w:firstLine="480"/>
        <w:rPr>
          <w:rFonts w:hint="eastAsia"/>
        </w:rPr>
      </w:pPr>
      <w:r w:rsidRPr="006B7E42">
        <w:rPr>
          <w:rFonts w:hint="eastAsia"/>
        </w:rPr>
        <w:t>检查交易主体信息。</w:t>
      </w:r>
      <w:r>
        <w:rPr>
          <w:rFonts w:hint="eastAsia"/>
        </w:rPr>
        <w:t>政府储备单位发起协议交易申请后</w:t>
      </w:r>
      <w:r w:rsidRPr="006B7E42">
        <w:rPr>
          <w:rFonts w:hint="eastAsia"/>
        </w:rPr>
        <w:t>，系统自动带出对应主体信息</w:t>
      </w:r>
      <w:r>
        <w:rPr>
          <w:rFonts w:hint="eastAsia"/>
        </w:rPr>
        <w:t>，其中</w:t>
      </w:r>
      <w:r w:rsidRPr="006B7E42">
        <w:rPr>
          <w:rFonts w:hint="eastAsia"/>
        </w:rPr>
        <w:t>转让方信息</w:t>
      </w:r>
      <w:r>
        <w:rPr>
          <w:rFonts w:hint="eastAsia"/>
        </w:rPr>
        <w:t>需手动添加。</w:t>
      </w:r>
    </w:p>
    <w:p w14:paraId="669F68A4" w14:textId="2FABF96B" w:rsidR="008425DF" w:rsidRPr="006B7E42" w:rsidRDefault="00C4162E" w:rsidP="00C4162E">
      <w:pPr>
        <w:spacing w:line="360" w:lineRule="auto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49AA14E3" wp14:editId="1D6F14A3">
            <wp:extent cx="5274310" cy="3032125"/>
            <wp:effectExtent l="0" t="0" r="2540" b="0"/>
            <wp:docPr id="204070772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3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4AECC" w14:textId="2AB08489" w:rsidR="006B7E42" w:rsidRDefault="00C4162E" w:rsidP="00C4162E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6741C634" wp14:editId="163F821B">
            <wp:extent cx="5274310" cy="3022332"/>
            <wp:effectExtent l="0" t="0" r="2540" b="6985"/>
            <wp:docPr id="83678344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97"/>
                    <a:stretch/>
                  </pic:blipFill>
                  <pic:spPr bwMode="auto">
                    <a:xfrm>
                      <a:off x="0" y="0"/>
                      <a:ext cx="5274310" cy="3022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423036" w14:textId="4091A3B2" w:rsidR="00D17634" w:rsidRDefault="00D17634" w:rsidP="00D17634">
      <w:pPr>
        <w:pStyle w:val="3"/>
        <w:rPr>
          <w:rFonts w:hint="eastAsia"/>
        </w:rPr>
      </w:pPr>
      <w:bookmarkStart w:id="13" w:name="_Toc174980624"/>
      <w:r>
        <w:rPr>
          <w:rFonts w:hint="eastAsia"/>
        </w:rPr>
        <w:t>完善</w:t>
      </w:r>
      <w:r w:rsidR="00C4162E">
        <w:rPr>
          <w:rFonts w:hint="eastAsia"/>
        </w:rPr>
        <w:t>项目</w:t>
      </w:r>
      <w:r>
        <w:rPr>
          <w:rFonts w:hint="eastAsia"/>
        </w:rPr>
        <w:t>信息</w:t>
      </w:r>
      <w:bookmarkEnd w:id="13"/>
    </w:p>
    <w:p w14:paraId="3440E98A" w14:textId="5B6E7F25" w:rsidR="00D17634" w:rsidRDefault="006B7E42" w:rsidP="003C5F04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填写交易信息、联系人信息等，上传</w:t>
      </w:r>
      <w:r w:rsidRPr="00634F1C">
        <w:t>生态环境主管部门批准同意交易的审批件</w:t>
      </w:r>
      <w:r>
        <w:rPr>
          <w:rFonts w:hint="eastAsia"/>
        </w:rPr>
        <w:t>，以及</w:t>
      </w:r>
      <w:r w:rsidRPr="00634F1C">
        <w:t>其他法律、法规、规章和交易规则等规定需提交的材料</w:t>
      </w:r>
    </w:p>
    <w:p w14:paraId="3D7593D3" w14:textId="40AE92CB" w:rsidR="006B7E42" w:rsidRDefault="00C4162E" w:rsidP="00121A61">
      <w:pPr>
        <w:spacing w:line="360" w:lineRule="auto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57A0638C" wp14:editId="5A47F99A">
            <wp:extent cx="5274310" cy="3029585"/>
            <wp:effectExtent l="0" t="0" r="2540" b="0"/>
            <wp:docPr id="152636820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99DE5" w14:textId="17384668" w:rsidR="00121A61" w:rsidRDefault="00121A61" w:rsidP="00121A61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6C4AA199" wp14:editId="1A5453D2">
            <wp:extent cx="5274310" cy="3032125"/>
            <wp:effectExtent l="0" t="0" r="2540" b="0"/>
            <wp:docPr id="47572808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3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0638F" w14:textId="61E1116A" w:rsidR="00D17634" w:rsidRDefault="00D17634" w:rsidP="00D17634">
      <w:pPr>
        <w:pStyle w:val="3"/>
        <w:rPr>
          <w:rFonts w:hint="eastAsia"/>
        </w:rPr>
      </w:pPr>
      <w:bookmarkStart w:id="14" w:name="_Toc174980625"/>
      <w:r>
        <w:rPr>
          <w:rFonts w:hint="eastAsia"/>
        </w:rPr>
        <w:t>合同签章</w:t>
      </w:r>
      <w:bookmarkEnd w:id="14"/>
    </w:p>
    <w:p w14:paraId="354ABFCE" w14:textId="77777777" w:rsidR="006B7E42" w:rsidRDefault="006B7E42" w:rsidP="006B7E42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系统会根据受让人填写的内容，自动生成交易合同，同时，合同提供编辑功能，可对合同进行编辑修改。</w:t>
      </w:r>
    </w:p>
    <w:p w14:paraId="0FAD18D5" w14:textId="6FA9849A" w:rsidR="006B7E42" w:rsidRDefault="006B7E42" w:rsidP="006B7E42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合同内容无误后，对合同进行签章，签章完成后，点击【提交】，进入转让人合同签订环节。</w:t>
      </w:r>
    </w:p>
    <w:p w14:paraId="57442FC2" w14:textId="44CB0E8B" w:rsidR="00D17634" w:rsidRPr="006B7E42" w:rsidRDefault="003859C0" w:rsidP="003859C0">
      <w:pPr>
        <w:spacing w:line="360" w:lineRule="auto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6D7F8BCC" wp14:editId="3CEF288F">
            <wp:extent cx="5274310" cy="3032125"/>
            <wp:effectExtent l="0" t="0" r="2540" b="0"/>
            <wp:docPr id="16307316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3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991F6D" w14:textId="1E7BF6F9" w:rsidR="00D17634" w:rsidRDefault="003859C0" w:rsidP="003859C0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4E58B481" wp14:editId="2BAA3CE7">
            <wp:extent cx="5274310" cy="3025140"/>
            <wp:effectExtent l="0" t="0" r="2540" b="3810"/>
            <wp:docPr id="11779937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FF413F" w14:textId="589CAC8B" w:rsidR="009C28E6" w:rsidRDefault="00281293" w:rsidP="009C28E6">
      <w:pPr>
        <w:pStyle w:val="1"/>
        <w:rPr>
          <w:rFonts w:hint="eastAsia"/>
        </w:rPr>
      </w:pPr>
      <w:bookmarkStart w:id="15" w:name="_Toc174980626"/>
      <w:bookmarkEnd w:id="1"/>
      <w:r>
        <w:rPr>
          <w:rFonts w:hint="eastAsia"/>
        </w:rPr>
        <w:t>转让</w:t>
      </w:r>
      <w:proofErr w:type="gramStart"/>
      <w:r w:rsidRPr="00405886">
        <w:rPr>
          <w:rFonts w:hint="eastAsia"/>
        </w:rPr>
        <w:t>方合同</w:t>
      </w:r>
      <w:proofErr w:type="gramEnd"/>
      <w:r w:rsidRPr="00405886">
        <w:rPr>
          <w:rFonts w:hint="eastAsia"/>
        </w:rPr>
        <w:t>签订</w:t>
      </w:r>
      <w:bookmarkEnd w:id="15"/>
    </w:p>
    <w:p w14:paraId="3BB6E087" w14:textId="1185D4AB" w:rsidR="009C28E6" w:rsidRDefault="00281293" w:rsidP="003C5F04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受让方发起协议交易申请，合同签章提交后</w:t>
      </w:r>
      <w:r w:rsidR="009C28E6" w:rsidRPr="009C28E6">
        <w:rPr>
          <w:rFonts w:hint="eastAsia"/>
        </w:rPr>
        <w:t>，</w:t>
      </w:r>
      <w:r>
        <w:rPr>
          <w:rFonts w:hint="eastAsia"/>
        </w:rPr>
        <w:t>进入【转让人合同签章】环节</w:t>
      </w:r>
      <w:r w:rsidR="009C28E6" w:rsidRPr="009C28E6">
        <w:rPr>
          <w:rFonts w:hint="eastAsia"/>
        </w:rPr>
        <w:t>。</w:t>
      </w:r>
      <w:r>
        <w:rPr>
          <w:rFonts w:hint="eastAsia"/>
        </w:rPr>
        <w:t>转让</w:t>
      </w:r>
      <w:r w:rsidR="009C28E6" w:rsidRPr="009C28E6">
        <w:rPr>
          <w:rFonts w:hint="eastAsia"/>
        </w:rPr>
        <w:t>方</w:t>
      </w:r>
      <w:bookmarkStart w:id="16" w:name="_Hlk148444509"/>
      <w:r w:rsidR="009C28E6" w:rsidRPr="009C28E6">
        <w:rPr>
          <w:rFonts w:hint="eastAsia"/>
        </w:rPr>
        <w:t>为排污企业，查看</w:t>
      </w:r>
      <w:r>
        <w:rPr>
          <w:rFonts w:hint="eastAsia"/>
        </w:rPr>
        <w:t>2</w:t>
      </w:r>
      <w:r w:rsidR="009C28E6" w:rsidRPr="009C28E6">
        <w:rPr>
          <w:rFonts w:hint="eastAsia"/>
        </w:rPr>
        <w:t>.1</w:t>
      </w:r>
      <w:r w:rsidR="009C28E6" w:rsidRPr="009C28E6">
        <w:rPr>
          <w:rFonts w:hint="eastAsia"/>
        </w:rPr>
        <w:t>排污企业</w:t>
      </w:r>
      <w:r>
        <w:rPr>
          <w:rFonts w:hint="eastAsia"/>
        </w:rPr>
        <w:t>；转让人为</w:t>
      </w:r>
      <w:r w:rsidR="009C28E6" w:rsidRPr="009C28E6">
        <w:rPr>
          <w:rFonts w:hint="eastAsia"/>
        </w:rPr>
        <w:t>政府储备单位，查看</w:t>
      </w:r>
      <w:bookmarkEnd w:id="16"/>
      <w:r>
        <w:rPr>
          <w:rFonts w:hint="eastAsia"/>
        </w:rPr>
        <w:t>2</w:t>
      </w:r>
      <w:r w:rsidR="009C28E6" w:rsidRPr="009C28E6">
        <w:rPr>
          <w:rFonts w:hint="eastAsia"/>
        </w:rPr>
        <w:t>.2</w:t>
      </w:r>
      <w:r w:rsidR="009C28E6" w:rsidRPr="009C28E6">
        <w:rPr>
          <w:rFonts w:hint="eastAsia"/>
        </w:rPr>
        <w:t>政府储备单位</w:t>
      </w:r>
      <w:r>
        <w:rPr>
          <w:rFonts w:hint="eastAsia"/>
        </w:rPr>
        <w:t>。</w:t>
      </w:r>
    </w:p>
    <w:p w14:paraId="22979134" w14:textId="77777777" w:rsidR="003859C0" w:rsidRDefault="003859C0" w:rsidP="003859C0">
      <w:pPr>
        <w:spacing w:line="360" w:lineRule="auto"/>
        <w:rPr>
          <w:rFonts w:hint="eastAsia"/>
        </w:rPr>
      </w:pPr>
    </w:p>
    <w:p w14:paraId="71D069A4" w14:textId="77777777" w:rsidR="009C28E6" w:rsidRDefault="009C28E6" w:rsidP="00AC57AA">
      <w:pPr>
        <w:pStyle w:val="2"/>
        <w:ind w:left="480" w:hanging="578"/>
        <w:rPr>
          <w:rFonts w:hint="eastAsia"/>
        </w:rPr>
      </w:pPr>
      <w:bookmarkStart w:id="17" w:name="_Toc174980627"/>
      <w:r w:rsidRPr="005E03DC">
        <w:rPr>
          <w:rFonts w:hint="eastAsia"/>
        </w:rPr>
        <w:lastRenderedPageBreak/>
        <w:t>排污企业</w:t>
      </w:r>
      <w:bookmarkEnd w:id="17"/>
    </w:p>
    <w:p w14:paraId="6371A72C" w14:textId="31918B62" w:rsidR="009C28E6" w:rsidRPr="009C28E6" w:rsidRDefault="00281293" w:rsidP="003C5F04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转让人</w:t>
      </w:r>
      <w:r w:rsidR="009C28E6" w:rsidRPr="009C28E6">
        <w:rPr>
          <w:rFonts w:hint="eastAsia"/>
        </w:rPr>
        <w:t>【个人中心】</w:t>
      </w:r>
      <w:r w:rsidR="009C28E6" w:rsidRPr="009C28E6">
        <w:rPr>
          <w:rFonts w:hint="eastAsia"/>
        </w:rPr>
        <w:t>-</w:t>
      </w:r>
      <w:r w:rsidR="009C28E6" w:rsidRPr="009C28E6">
        <w:rPr>
          <w:rFonts w:hint="eastAsia"/>
        </w:rPr>
        <w:t>【服务管家】</w:t>
      </w:r>
      <w:r w:rsidR="009C28E6" w:rsidRPr="009C28E6">
        <w:rPr>
          <w:rFonts w:hint="eastAsia"/>
        </w:rPr>
        <w:t>-</w:t>
      </w:r>
      <w:r w:rsidR="009C28E6" w:rsidRPr="009C28E6">
        <w:rPr>
          <w:rFonts w:hint="eastAsia"/>
        </w:rPr>
        <w:t>【我的办件】中将产生一条“</w:t>
      </w:r>
      <w:r w:rsidR="006C1D1B" w:rsidRPr="006C1D1B">
        <w:rPr>
          <w:rFonts w:hint="eastAsia"/>
        </w:rPr>
        <w:t>转让方合同签章</w:t>
      </w:r>
      <w:r w:rsidR="009C28E6" w:rsidRPr="009C28E6">
        <w:rPr>
          <w:rFonts w:hint="eastAsia"/>
        </w:rPr>
        <w:t>”的待办，点击进入办理页面，完成合同签订</w:t>
      </w:r>
      <w:r w:rsidR="00AC57AA">
        <w:rPr>
          <w:rFonts w:hint="eastAsia"/>
        </w:rPr>
        <w:t>后，点击【提交】，进入结果公示期，公示期为</w:t>
      </w:r>
      <w:r w:rsidR="00AC57AA">
        <w:rPr>
          <w:rFonts w:hint="eastAsia"/>
        </w:rPr>
        <w:t>5</w:t>
      </w:r>
      <w:r w:rsidR="00AC57AA">
        <w:rPr>
          <w:rFonts w:hint="eastAsia"/>
        </w:rPr>
        <w:t>个工作日。</w:t>
      </w:r>
    </w:p>
    <w:p w14:paraId="1A2720B9" w14:textId="43CCB5DC" w:rsidR="009C28E6" w:rsidRDefault="0046002A" w:rsidP="0046002A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2DB8BF04" wp14:editId="5B3A02AD">
            <wp:extent cx="5274310" cy="3025140"/>
            <wp:effectExtent l="0" t="0" r="2540" b="3810"/>
            <wp:docPr id="88175472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F1599" w14:textId="58CB2A09" w:rsidR="009C28E6" w:rsidRDefault="0046002A" w:rsidP="0046002A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1E0D7E11" wp14:editId="1286DF87">
            <wp:extent cx="5274310" cy="2498725"/>
            <wp:effectExtent l="0" t="0" r="2540" b="0"/>
            <wp:docPr id="192440008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9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EEE44" w14:textId="77777777" w:rsidR="009C28E6" w:rsidRDefault="009C28E6" w:rsidP="00AC57AA">
      <w:pPr>
        <w:pStyle w:val="2"/>
        <w:ind w:left="480" w:hanging="578"/>
        <w:rPr>
          <w:rFonts w:hint="eastAsia"/>
        </w:rPr>
      </w:pPr>
      <w:bookmarkStart w:id="18" w:name="_Hlk148445302"/>
      <w:bookmarkStart w:id="19" w:name="_Toc174980628"/>
      <w:r w:rsidRPr="005E03DC">
        <w:rPr>
          <w:rFonts w:hint="eastAsia"/>
        </w:rPr>
        <w:t>政府储备单位</w:t>
      </w:r>
      <w:bookmarkEnd w:id="19"/>
    </w:p>
    <w:bookmarkEnd w:id="18"/>
    <w:p w14:paraId="5B677B25" w14:textId="6EFAE01A" w:rsidR="009C28E6" w:rsidRDefault="00AC57AA" w:rsidP="003C5F04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转让人</w:t>
      </w:r>
      <w:r w:rsidR="009C28E6" w:rsidRPr="009C28E6">
        <w:rPr>
          <w:rFonts w:hint="eastAsia"/>
        </w:rPr>
        <w:t>登录交易综合管理系统，通过我的待办进行办理。通过交易合同可查看到合同信息，在线签章后完成合同签订。</w:t>
      </w:r>
      <w:r>
        <w:rPr>
          <w:rFonts w:hint="eastAsia"/>
        </w:rPr>
        <w:t>点击【提交】，进入结果公示期，公示期为</w:t>
      </w:r>
      <w:r>
        <w:rPr>
          <w:rFonts w:hint="eastAsia"/>
        </w:rPr>
        <w:t>5</w:t>
      </w:r>
      <w:r>
        <w:rPr>
          <w:rFonts w:hint="eastAsia"/>
        </w:rPr>
        <w:t>个工作日。</w:t>
      </w:r>
    </w:p>
    <w:p w14:paraId="2BEC2F7B" w14:textId="2A3F919D" w:rsidR="009C28E6" w:rsidRDefault="006C1D6B" w:rsidP="006C1D6B">
      <w:pPr>
        <w:spacing w:line="360" w:lineRule="auto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0F5E0DB0" wp14:editId="31EBA4D8">
            <wp:extent cx="5274310" cy="3025140"/>
            <wp:effectExtent l="0" t="0" r="2540" b="3810"/>
            <wp:docPr id="194966575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EA63DE" w14:textId="62EB9AEE" w:rsidR="006C1D6B" w:rsidRDefault="006C1D6B" w:rsidP="006C1D6B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061C677A" wp14:editId="7A0F242C">
            <wp:extent cx="5274310" cy="3025140"/>
            <wp:effectExtent l="0" t="0" r="2540" b="3810"/>
            <wp:docPr id="140438509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DFC75E" w14:textId="58FE258C" w:rsidR="006C1D6B" w:rsidRPr="00C71C01" w:rsidRDefault="006C1D6B" w:rsidP="006C1D6B">
      <w:pPr>
        <w:spacing w:line="360" w:lineRule="auto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0EE9A79D" wp14:editId="7E96CBA3">
            <wp:extent cx="5274310" cy="3022600"/>
            <wp:effectExtent l="0" t="0" r="2540" b="6350"/>
            <wp:docPr id="188490374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B9C7B8" w14:textId="77777777" w:rsidR="009C28E6" w:rsidRPr="00405886" w:rsidRDefault="009C28E6" w:rsidP="009C28E6">
      <w:pPr>
        <w:pStyle w:val="1"/>
        <w:rPr>
          <w:rFonts w:hint="eastAsia"/>
        </w:rPr>
      </w:pPr>
      <w:bookmarkStart w:id="20" w:name="_Toc174980629"/>
      <w:r w:rsidRPr="00405886">
        <w:rPr>
          <w:rFonts w:hint="eastAsia"/>
        </w:rPr>
        <w:t>成交款缴纳</w:t>
      </w:r>
      <w:bookmarkEnd w:id="20"/>
    </w:p>
    <w:p w14:paraId="5AD5AA93" w14:textId="21E826EA" w:rsidR="00AC57AA" w:rsidRDefault="00AC57AA" w:rsidP="003C5F04">
      <w:pPr>
        <w:spacing w:line="360" w:lineRule="auto"/>
        <w:ind w:firstLineChars="200" w:firstLine="480"/>
        <w:rPr>
          <w:rFonts w:hint="eastAsia"/>
        </w:rPr>
      </w:pPr>
      <w:r>
        <w:rPr>
          <w:rFonts w:hint="eastAsia"/>
        </w:rPr>
        <w:t>结果公示期满</w:t>
      </w:r>
      <w:r w:rsidR="009C28E6" w:rsidRPr="009C28E6">
        <w:rPr>
          <w:rFonts w:hint="eastAsia"/>
        </w:rPr>
        <w:t>后，</w:t>
      </w:r>
      <w:r>
        <w:rPr>
          <w:rFonts w:hint="eastAsia"/>
        </w:rPr>
        <w:t>进入【成交款缴纳】环节，受让</w:t>
      </w:r>
      <w:r w:rsidRPr="009C28E6">
        <w:rPr>
          <w:rFonts w:hint="eastAsia"/>
        </w:rPr>
        <w:t>方为排污企业，查看</w:t>
      </w:r>
      <w:r w:rsidR="00D90175">
        <w:rPr>
          <w:rFonts w:hint="eastAsia"/>
        </w:rPr>
        <w:t>3</w:t>
      </w:r>
      <w:r w:rsidRPr="009C28E6">
        <w:rPr>
          <w:rFonts w:hint="eastAsia"/>
        </w:rPr>
        <w:t>.1</w:t>
      </w:r>
      <w:r w:rsidRPr="009C28E6">
        <w:rPr>
          <w:rFonts w:hint="eastAsia"/>
        </w:rPr>
        <w:t>排污企业</w:t>
      </w:r>
      <w:r>
        <w:rPr>
          <w:rFonts w:hint="eastAsia"/>
        </w:rPr>
        <w:t>；受让人为</w:t>
      </w:r>
      <w:r w:rsidRPr="009C28E6">
        <w:rPr>
          <w:rFonts w:hint="eastAsia"/>
        </w:rPr>
        <w:t>政府储备单位，查看</w:t>
      </w:r>
      <w:r w:rsidR="00D90175">
        <w:rPr>
          <w:rFonts w:hint="eastAsia"/>
        </w:rPr>
        <w:t>3</w:t>
      </w:r>
      <w:r w:rsidRPr="009C28E6">
        <w:rPr>
          <w:rFonts w:hint="eastAsia"/>
        </w:rPr>
        <w:t>.2</w:t>
      </w:r>
      <w:r w:rsidRPr="009C28E6">
        <w:rPr>
          <w:rFonts w:hint="eastAsia"/>
        </w:rPr>
        <w:t>政府储备单位</w:t>
      </w:r>
      <w:r>
        <w:rPr>
          <w:rFonts w:hint="eastAsia"/>
        </w:rPr>
        <w:t>。</w:t>
      </w:r>
    </w:p>
    <w:p w14:paraId="17402669" w14:textId="77777777" w:rsidR="00AC57AA" w:rsidRDefault="00AC57AA" w:rsidP="00AC57AA">
      <w:pPr>
        <w:pStyle w:val="2"/>
        <w:ind w:left="480" w:hanging="578"/>
        <w:rPr>
          <w:rFonts w:hint="eastAsia"/>
        </w:rPr>
      </w:pPr>
      <w:bookmarkStart w:id="21" w:name="_Toc174980630"/>
      <w:r w:rsidRPr="005E03DC">
        <w:rPr>
          <w:rFonts w:hint="eastAsia"/>
        </w:rPr>
        <w:t>排污企业</w:t>
      </w:r>
      <w:bookmarkEnd w:id="21"/>
    </w:p>
    <w:p w14:paraId="662F9A9C" w14:textId="7F01146A" w:rsidR="009C28E6" w:rsidRPr="009C28E6" w:rsidRDefault="009C28E6" w:rsidP="003C5F04">
      <w:pPr>
        <w:spacing w:line="360" w:lineRule="auto"/>
        <w:ind w:firstLineChars="200" w:firstLine="480"/>
        <w:rPr>
          <w:rFonts w:hint="eastAsia"/>
        </w:rPr>
      </w:pPr>
      <w:r w:rsidRPr="009C28E6">
        <w:rPr>
          <w:rFonts w:hint="eastAsia"/>
        </w:rPr>
        <w:t>受让人【个人中心】</w:t>
      </w:r>
      <w:r w:rsidRPr="009C28E6">
        <w:rPr>
          <w:rFonts w:hint="eastAsia"/>
        </w:rPr>
        <w:t>-</w:t>
      </w:r>
      <w:r w:rsidRPr="009C28E6">
        <w:rPr>
          <w:rFonts w:hint="eastAsia"/>
        </w:rPr>
        <w:t>【服务管家】</w:t>
      </w:r>
      <w:r w:rsidRPr="009C28E6">
        <w:rPr>
          <w:rFonts w:hint="eastAsia"/>
        </w:rPr>
        <w:t>-</w:t>
      </w:r>
      <w:r w:rsidRPr="009C28E6">
        <w:rPr>
          <w:rFonts w:hint="eastAsia"/>
        </w:rPr>
        <w:t>【我的办件】中将产生一条</w:t>
      </w:r>
      <w:r w:rsidR="00AC57AA">
        <w:rPr>
          <w:rFonts w:hint="eastAsia"/>
        </w:rPr>
        <w:t>【</w:t>
      </w:r>
      <w:r w:rsidRPr="009C28E6">
        <w:rPr>
          <w:rFonts w:hint="eastAsia"/>
        </w:rPr>
        <w:t>成交款缴纳</w:t>
      </w:r>
      <w:r w:rsidR="00AC57AA">
        <w:rPr>
          <w:rFonts w:hint="eastAsia"/>
        </w:rPr>
        <w:t>】</w:t>
      </w:r>
      <w:r w:rsidRPr="009C28E6">
        <w:rPr>
          <w:rFonts w:hint="eastAsia"/>
        </w:rPr>
        <w:t>的待办，点击进入办理页面，完成</w:t>
      </w:r>
      <w:proofErr w:type="gramStart"/>
      <w:r w:rsidRPr="009C28E6">
        <w:rPr>
          <w:rFonts w:hint="eastAsia"/>
        </w:rPr>
        <w:t>成</w:t>
      </w:r>
      <w:proofErr w:type="gramEnd"/>
      <w:r w:rsidRPr="009C28E6">
        <w:rPr>
          <w:rFonts w:hint="eastAsia"/>
        </w:rPr>
        <w:t>交款缴纳并上传成交款缴费凭证，提交后进入</w:t>
      </w:r>
      <w:r w:rsidR="00AC57AA">
        <w:rPr>
          <w:rFonts w:hint="eastAsia"/>
        </w:rPr>
        <w:t>【</w:t>
      </w:r>
      <w:r w:rsidRPr="009C28E6">
        <w:rPr>
          <w:rFonts w:hint="eastAsia"/>
        </w:rPr>
        <w:t>编辑进场交易确认书</w:t>
      </w:r>
      <w:r w:rsidR="00AC57AA">
        <w:rPr>
          <w:rFonts w:hint="eastAsia"/>
        </w:rPr>
        <w:t>】</w:t>
      </w:r>
      <w:r w:rsidRPr="009C28E6">
        <w:rPr>
          <w:rFonts w:hint="eastAsia"/>
        </w:rPr>
        <w:t>环节。</w:t>
      </w:r>
    </w:p>
    <w:p w14:paraId="4B4B386D" w14:textId="3E9B5470" w:rsidR="009C28E6" w:rsidRDefault="000A4E1E" w:rsidP="000A4E1E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3DC68F38" wp14:editId="3B375EB5">
            <wp:extent cx="5274310" cy="3002915"/>
            <wp:effectExtent l="0" t="0" r="2540" b="6985"/>
            <wp:docPr id="158572845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0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07AB3" w14:textId="29C24402" w:rsidR="009C28E6" w:rsidRDefault="000A4E1E" w:rsidP="000A4E1E">
      <w:pPr>
        <w:spacing w:line="360" w:lineRule="auto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158522E1" wp14:editId="7DB24614">
            <wp:extent cx="5274310" cy="3017520"/>
            <wp:effectExtent l="0" t="0" r="2540" b="0"/>
            <wp:docPr id="1183438287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98E41" w14:textId="3F096055" w:rsidR="00AC57AA" w:rsidRDefault="00AC57AA" w:rsidP="00AC57AA">
      <w:pPr>
        <w:pStyle w:val="2"/>
        <w:ind w:left="480" w:hanging="578"/>
        <w:rPr>
          <w:rFonts w:hint="eastAsia"/>
        </w:rPr>
      </w:pPr>
      <w:bookmarkStart w:id="22" w:name="_Toc174980631"/>
      <w:r>
        <w:rPr>
          <w:rFonts w:hint="eastAsia"/>
        </w:rPr>
        <w:t>政府储备单位</w:t>
      </w:r>
      <w:bookmarkEnd w:id="22"/>
    </w:p>
    <w:p w14:paraId="389B89DF" w14:textId="182A2883" w:rsidR="00D90175" w:rsidRDefault="00D90175" w:rsidP="003C5F04">
      <w:pPr>
        <w:spacing w:line="360" w:lineRule="auto"/>
        <w:ind w:firstLineChars="200" w:firstLine="480"/>
        <w:rPr>
          <w:rFonts w:hint="eastAsia"/>
        </w:rPr>
      </w:pPr>
      <w:r w:rsidRPr="009C28E6">
        <w:rPr>
          <w:rFonts w:hint="eastAsia"/>
        </w:rPr>
        <w:t>受让人登录交易综合管理系统，通过我的待办进行办理</w:t>
      </w:r>
      <w:r>
        <w:rPr>
          <w:rFonts w:hint="eastAsia"/>
        </w:rPr>
        <w:t>，</w:t>
      </w:r>
      <w:r w:rsidRPr="009C28E6">
        <w:rPr>
          <w:rFonts w:hint="eastAsia"/>
        </w:rPr>
        <w:t>点击</w:t>
      </w:r>
      <w:r>
        <w:rPr>
          <w:rFonts w:hint="eastAsia"/>
        </w:rPr>
        <w:t>【办理】</w:t>
      </w:r>
      <w:r w:rsidRPr="009C28E6">
        <w:rPr>
          <w:rFonts w:hint="eastAsia"/>
        </w:rPr>
        <w:t>进入办理页面，完成</w:t>
      </w:r>
      <w:proofErr w:type="gramStart"/>
      <w:r w:rsidRPr="009C28E6">
        <w:rPr>
          <w:rFonts w:hint="eastAsia"/>
        </w:rPr>
        <w:t>成</w:t>
      </w:r>
      <w:proofErr w:type="gramEnd"/>
      <w:r w:rsidRPr="009C28E6">
        <w:rPr>
          <w:rFonts w:hint="eastAsia"/>
        </w:rPr>
        <w:t>交款缴纳并上传成交款缴费凭证，提交后进入</w:t>
      </w:r>
      <w:r>
        <w:rPr>
          <w:rFonts w:hint="eastAsia"/>
        </w:rPr>
        <w:t>【</w:t>
      </w:r>
      <w:r w:rsidRPr="009C28E6">
        <w:rPr>
          <w:rFonts w:hint="eastAsia"/>
        </w:rPr>
        <w:t>编辑进场交易确认书</w:t>
      </w:r>
      <w:r>
        <w:rPr>
          <w:rFonts w:hint="eastAsia"/>
        </w:rPr>
        <w:t>】</w:t>
      </w:r>
      <w:r w:rsidRPr="009C28E6">
        <w:rPr>
          <w:rFonts w:hint="eastAsia"/>
        </w:rPr>
        <w:t>环节。</w:t>
      </w:r>
    </w:p>
    <w:p w14:paraId="224F0799" w14:textId="2FCADFAF" w:rsidR="005A7639" w:rsidRDefault="006C1D6B" w:rsidP="006C1D6B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7ED3AAEA" wp14:editId="31C57142">
            <wp:extent cx="5274310" cy="3022600"/>
            <wp:effectExtent l="0" t="0" r="2540" b="6350"/>
            <wp:docPr id="56315945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075B6" w14:textId="5BE6120C" w:rsidR="0011460A" w:rsidRDefault="0011460A" w:rsidP="006C1D6B">
      <w:pPr>
        <w:spacing w:line="360" w:lineRule="auto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6DF99A06" wp14:editId="23861D35">
            <wp:extent cx="5274310" cy="3025140"/>
            <wp:effectExtent l="0" t="0" r="2540" b="3810"/>
            <wp:docPr id="26112522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BAFF2" w14:textId="05BC0C4A" w:rsidR="0011460A" w:rsidRPr="009C28E6" w:rsidRDefault="0011460A" w:rsidP="006C1D6B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457E9278" wp14:editId="3B75713E">
            <wp:extent cx="5274310" cy="3029585"/>
            <wp:effectExtent l="0" t="0" r="2540" b="0"/>
            <wp:docPr id="205219068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E5D3B6" w14:textId="4AE171B0" w:rsidR="005A7639" w:rsidRPr="00DC6E10" w:rsidRDefault="005A7639" w:rsidP="00DF528C">
      <w:pPr>
        <w:spacing w:line="360" w:lineRule="auto"/>
        <w:ind w:firstLineChars="200" w:firstLine="480"/>
        <w:rPr>
          <w:rFonts w:hint="eastAsia"/>
        </w:rPr>
      </w:pPr>
      <w:r w:rsidRPr="00DC6E10">
        <w:rPr>
          <w:rFonts w:hint="eastAsia"/>
        </w:rPr>
        <w:t>受让人缴纳成交款后，</w:t>
      </w:r>
      <w:r w:rsidR="00DF528C">
        <w:rPr>
          <w:rFonts w:hint="eastAsia"/>
        </w:rPr>
        <w:t>交易中心编辑、发布</w:t>
      </w:r>
      <w:r w:rsidRPr="00DC6E10">
        <w:rPr>
          <w:rFonts w:hint="eastAsia"/>
        </w:rPr>
        <w:t>进场交易确认书</w:t>
      </w:r>
      <w:r w:rsidR="00DF528C">
        <w:rPr>
          <w:rFonts w:hint="eastAsia"/>
        </w:rPr>
        <w:t>，</w:t>
      </w:r>
      <w:r w:rsidR="00DF528C" w:rsidRPr="00DC6E10">
        <w:rPr>
          <w:rFonts w:hint="eastAsia"/>
        </w:rPr>
        <w:t>进场交易确认书</w:t>
      </w:r>
      <w:r w:rsidR="00DF528C">
        <w:rPr>
          <w:rFonts w:hint="eastAsia"/>
        </w:rPr>
        <w:t>将</w:t>
      </w:r>
      <w:r w:rsidRPr="00DC6E10">
        <w:rPr>
          <w:rFonts w:hint="eastAsia"/>
        </w:rPr>
        <w:t>推送至转让方和受让方。</w:t>
      </w:r>
    </w:p>
    <w:bookmarkEnd w:id="2"/>
    <w:p w14:paraId="12F7B401" w14:textId="07845BB2" w:rsidR="005A7639" w:rsidRPr="00DC6E10" w:rsidRDefault="005A7639" w:rsidP="00AC1D57">
      <w:pPr>
        <w:spacing w:line="360" w:lineRule="auto"/>
        <w:rPr>
          <w:rFonts w:hint="eastAsia"/>
        </w:rPr>
      </w:pPr>
    </w:p>
    <w:sectPr w:rsidR="005A7639" w:rsidRPr="00DC6E10" w:rsidSect="00DF1783">
      <w:footerReference w:type="default" r:id="rId38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55230BD" w14:textId="77777777" w:rsidR="0019424A" w:rsidRDefault="0019424A" w:rsidP="00A64828">
      <w:pPr>
        <w:spacing w:line="240" w:lineRule="auto"/>
        <w:rPr>
          <w:rFonts w:hint="eastAsia"/>
        </w:rPr>
      </w:pPr>
      <w:r>
        <w:separator/>
      </w:r>
    </w:p>
  </w:endnote>
  <w:endnote w:type="continuationSeparator" w:id="0">
    <w:p w14:paraId="6D6CF083" w14:textId="77777777" w:rsidR="0019424A" w:rsidRDefault="0019424A" w:rsidP="00A64828">
      <w:pPr>
        <w:spacing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A31A6C" w14:textId="77777777" w:rsidR="00DF1783" w:rsidRDefault="00DF1783" w:rsidP="00DF1783">
    <w:pPr>
      <w:pStyle w:val="a5"/>
      <w:jc w:val="center"/>
      <w:rPr>
        <w:rFonts w:hint="eastAs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F55F30" w14:textId="72BA9284" w:rsidR="00DF1783" w:rsidRDefault="00DF1783" w:rsidP="00DF1783">
    <w:pPr>
      <w:pStyle w:val="a5"/>
      <w:jc w:val="center"/>
      <w:rPr>
        <w:rFonts w:hint="eastAsia"/>
      </w:rPr>
    </w:pPr>
    <w:r>
      <w:fldChar w:fldCharType="begin"/>
    </w:r>
    <w:r>
      <w:instrText>PAGE   \* MERGEFORMAT</w:instrText>
    </w:r>
    <w:r>
      <w:fldChar w:fldCharType="separate"/>
    </w:r>
    <w:r>
      <w:rPr>
        <w:lang w:val="zh-CN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90ACEB0" w14:textId="77777777" w:rsidR="0019424A" w:rsidRDefault="0019424A" w:rsidP="00A64828">
      <w:pPr>
        <w:spacing w:line="240" w:lineRule="auto"/>
        <w:rPr>
          <w:rFonts w:hint="eastAsia"/>
        </w:rPr>
      </w:pPr>
      <w:r>
        <w:separator/>
      </w:r>
    </w:p>
  </w:footnote>
  <w:footnote w:type="continuationSeparator" w:id="0">
    <w:p w14:paraId="63E48F43" w14:textId="77777777" w:rsidR="0019424A" w:rsidRDefault="0019424A" w:rsidP="00A64828">
      <w:pPr>
        <w:spacing w:line="240" w:lineRule="auto"/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4E42DDE"/>
    <w:multiLevelType w:val="multilevel"/>
    <w:tmpl w:val="44E42DDE"/>
    <w:lvl w:ilvl="0">
      <w:start w:val="1"/>
      <w:numFmt w:val="decimal"/>
      <w:lvlText w:val="第%1章"/>
      <w:lvlJc w:val="left"/>
      <w:pPr>
        <w:ind w:left="420" w:hanging="42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" w15:restartNumberingAfterBreak="0">
    <w:nsid w:val="6EEE7B06"/>
    <w:multiLevelType w:val="multilevel"/>
    <w:tmpl w:val="9DDA4028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 w16cid:durableId="1925920937">
    <w:abstractNumId w:val="1"/>
  </w:num>
  <w:num w:numId="2" w16cid:durableId="587155629">
    <w:abstractNumId w:val="1"/>
  </w:num>
  <w:num w:numId="3" w16cid:durableId="57022392">
    <w:abstractNumId w:val="1"/>
  </w:num>
  <w:num w:numId="4" w16cid:durableId="1526334256">
    <w:abstractNumId w:val="1"/>
  </w:num>
  <w:num w:numId="5" w16cid:durableId="1303998034">
    <w:abstractNumId w:val="1"/>
  </w:num>
  <w:num w:numId="6" w16cid:durableId="760679893">
    <w:abstractNumId w:val="1"/>
  </w:num>
  <w:num w:numId="7" w16cid:durableId="1497266670">
    <w:abstractNumId w:val="1"/>
  </w:num>
  <w:num w:numId="8" w16cid:durableId="381709427">
    <w:abstractNumId w:val="1"/>
  </w:num>
  <w:num w:numId="9" w16cid:durableId="305163146">
    <w:abstractNumId w:val="1"/>
  </w:num>
  <w:num w:numId="10" w16cid:durableId="1844936335">
    <w:abstractNumId w:val="1"/>
  </w:num>
  <w:num w:numId="11" w16cid:durableId="896433109">
    <w:abstractNumId w:val="1"/>
  </w:num>
  <w:num w:numId="12" w16cid:durableId="1180435941">
    <w:abstractNumId w:val="1"/>
  </w:num>
  <w:num w:numId="13" w16cid:durableId="2010667184">
    <w:abstractNumId w:val="1"/>
  </w:num>
  <w:num w:numId="14" w16cid:durableId="2114933644">
    <w:abstractNumId w:val="1"/>
  </w:num>
  <w:num w:numId="15" w16cid:durableId="1011832989">
    <w:abstractNumId w:val="1"/>
  </w:num>
  <w:num w:numId="16" w16cid:durableId="494421141">
    <w:abstractNumId w:val="1"/>
  </w:num>
  <w:num w:numId="17" w16cid:durableId="192110302">
    <w:abstractNumId w:val="1"/>
  </w:num>
  <w:num w:numId="18" w16cid:durableId="1431700614">
    <w:abstractNumId w:val="1"/>
  </w:num>
  <w:num w:numId="19" w16cid:durableId="419832823">
    <w:abstractNumId w:val="1"/>
  </w:num>
  <w:num w:numId="20" w16cid:durableId="1803113245">
    <w:abstractNumId w:val="1"/>
  </w:num>
  <w:num w:numId="21" w16cid:durableId="426926019">
    <w:abstractNumId w:val="1"/>
  </w:num>
  <w:num w:numId="22" w16cid:durableId="1304388522">
    <w:abstractNumId w:val="1"/>
  </w:num>
  <w:num w:numId="23" w16cid:durableId="2028555625">
    <w:abstractNumId w:val="1"/>
  </w:num>
  <w:num w:numId="24" w16cid:durableId="197550653">
    <w:abstractNumId w:val="1"/>
  </w:num>
  <w:num w:numId="25" w16cid:durableId="156776349">
    <w:abstractNumId w:val="1"/>
  </w:num>
  <w:num w:numId="26" w16cid:durableId="1184785256">
    <w:abstractNumId w:val="1"/>
  </w:num>
  <w:num w:numId="27" w16cid:durableId="392777092">
    <w:abstractNumId w:val="1"/>
  </w:num>
  <w:num w:numId="28" w16cid:durableId="1998604011">
    <w:abstractNumId w:val="1"/>
  </w:num>
  <w:num w:numId="29" w16cid:durableId="254217817">
    <w:abstractNumId w:val="1"/>
  </w:num>
  <w:num w:numId="30" w16cid:durableId="2132699458">
    <w:abstractNumId w:val="1"/>
  </w:num>
  <w:num w:numId="31" w16cid:durableId="1812137332">
    <w:abstractNumId w:val="1"/>
  </w:num>
  <w:num w:numId="32" w16cid:durableId="1236670426">
    <w:abstractNumId w:val="1"/>
  </w:num>
  <w:num w:numId="33" w16cid:durableId="1483695730">
    <w:abstractNumId w:val="1"/>
  </w:num>
  <w:num w:numId="34" w16cid:durableId="834884125">
    <w:abstractNumId w:val="1"/>
  </w:num>
  <w:num w:numId="35" w16cid:durableId="761489156">
    <w:abstractNumId w:val="1"/>
  </w:num>
  <w:num w:numId="36" w16cid:durableId="1758359539">
    <w:abstractNumId w:val="1"/>
  </w:num>
  <w:num w:numId="37" w16cid:durableId="2063140002">
    <w:abstractNumId w:val="1"/>
  </w:num>
  <w:num w:numId="38" w16cid:durableId="1876965062">
    <w:abstractNumId w:val="1"/>
  </w:num>
  <w:num w:numId="39" w16cid:durableId="1575553465">
    <w:abstractNumId w:val="1"/>
  </w:num>
  <w:num w:numId="40" w16cid:durableId="241256692">
    <w:abstractNumId w:val="1"/>
  </w:num>
  <w:num w:numId="41" w16cid:durableId="575483553">
    <w:abstractNumId w:val="1"/>
  </w:num>
  <w:num w:numId="42" w16cid:durableId="1710565877">
    <w:abstractNumId w:val="1"/>
  </w:num>
  <w:num w:numId="43" w16cid:durableId="760763985">
    <w:abstractNumId w:val="1"/>
  </w:num>
  <w:num w:numId="44" w16cid:durableId="1434742946">
    <w:abstractNumId w:val="1"/>
  </w:num>
  <w:num w:numId="45" w16cid:durableId="1886211053">
    <w:abstractNumId w:val="1"/>
  </w:num>
  <w:num w:numId="46" w16cid:durableId="433937345">
    <w:abstractNumId w:val="1"/>
  </w:num>
  <w:num w:numId="47" w16cid:durableId="485784418">
    <w:abstractNumId w:val="1"/>
  </w:num>
  <w:num w:numId="48" w16cid:durableId="882597994">
    <w:abstractNumId w:val="1"/>
  </w:num>
  <w:num w:numId="49" w16cid:durableId="376202381">
    <w:abstractNumId w:val="1"/>
  </w:num>
  <w:num w:numId="50" w16cid:durableId="1747915750">
    <w:abstractNumId w:val="1"/>
  </w:num>
  <w:num w:numId="51" w16cid:durableId="420760752">
    <w:abstractNumId w:val="1"/>
  </w:num>
  <w:num w:numId="52" w16cid:durableId="1284926682">
    <w:abstractNumId w:val="1"/>
  </w:num>
  <w:num w:numId="53" w16cid:durableId="1225025714">
    <w:abstractNumId w:val="1"/>
  </w:num>
  <w:num w:numId="54" w16cid:durableId="678585396">
    <w:abstractNumId w:val="1"/>
  </w:num>
  <w:num w:numId="55" w16cid:durableId="1812357130">
    <w:abstractNumId w:val="1"/>
  </w:num>
  <w:num w:numId="56" w16cid:durableId="27486446">
    <w:abstractNumId w:val="1"/>
  </w:num>
  <w:num w:numId="57" w16cid:durableId="1218517961">
    <w:abstractNumId w:val="1"/>
  </w:num>
  <w:num w:numId="58" w16cid:durableId="131675308">
    <w:abstractNumId w:val="1"/>
  </w:num>
  <w:num w:numId="59" w16cid:durableId="1312559876">
    <w:abstractNumId w:val="1"/>
  </w:num>
  <w:num w:numId="60" w16cid:durableId="1037898935">
    <w:abstractNumId w:val="1"/>
  </w:num>
  <w:num w:numId="61" w16cid:durableId="1021736771">
    <w:abstractNumId w:val="1"/>
  </w:num>
  <w:num w:numId="62" w16cid:durableId="1116945466">
    <w:abstractNumId w:val="1"/>
  </w:num>
  <w:num w:numId="63" w16cid:durableId="664017868">
    <w:abstractNumId w:val="1"/>
  </w:num>
  <w:num w:numId="64" w16cid:durableId="1544126281">
    <w:abstractNumId w:val="1"/>
  </w:num>
  <w:num w:numId="65" w16cid:durableId="86580621">
    <w:abstractNumId w:val="0"/>
  </w:num>
  <w:num w:numId="66" w16cid:durableId="362488497">
    <w:abstractNumId w:val="1"/>
  </w:num>
  <w:num w:numId="67" w16cid:durableId="1519462995">
    <w:abstractNumId w:val="1"/>
  </w:num>
  <w:num w:numId="68" w16cid:durableId="117844491">
    <w:abstractNumId w:val="1"/>
  </w:num>
  <w:num w:numId="69" w16cid:durableId="626009736">
    <w:abstractNumId w:val="1"/>
  </w:num>
  <w:num w:numId="70" w16cid:durableId="1552111122">
    <w:abstractNumId w:val="1"/>
  </w:num>
  <w:num w:numId="71" w16cid:durableId="2033874492">
    <w:abstractNumId w:val="1"/>
  </w:num>
  <w:num w:numId="72" w16cid:durableId="687756403">
    <w:abstractNumId w:val="1"/>
  </w:num>
  <w:num w:numId="73" w16cid:durableId="1088386585">
    <w:abstractNumId w:val="1"/>
  </w:num>
  <w:num w:numId="74" w16cid:durableId="34503452">
    <w:abstractNumId w:val="1"/>
  </w:num>
  <w:num w:numId="75" w16cid:durableId="2020622784">
    <w:abstractNumId w:val="1"/>
  </w:num>
  <w:num w:numId="76" w16cid:durableId="975135764">
    <w:abstractNumId w:val="1"/>
  </w:num>
  <w:num w:numId="77" w16cid:durableId="1005090309">
    <w:abstractNumId w:val="1"/>
  </w:num>
  <w:num w:numId="78" w16cid:durableId="211520464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9" w16cid:durableId="1238109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7990"/>
    <w:rsid w:val="00057E9A"/>
    <w:rsid w:val="00065BFE"/>
    <w:rsid w:val="0006747A"/>
    <w:rsid w:val="000A4E1E"/>
    <w:rsid w:val="000B6738"/>
    <w:rsid w:val="000D39EE"/>
    <w:rsid w:val="000E6C06"/>
    <w:rsid w:val="000E7F85"/>
    <w:rsid w:val="0011460A"/>
    <w:rsid w:val="0011498D"/>
    <w:rsid w:val="00117266"/>
    <w:rsid w:val="00121A61"/>
    <w:rsid w:val="001300E1"/>
    <w:rsid w:val="00147302"/>
    <w:rsid w:val="0019424A"/>
    <w:rsid w:val="001C385B"/>
    <w:rsid w:val="001C621C"/>
    <w:rsid w:val="001D65B8"/>
    <w:rsid w:val="001D709C"/>
    <w:rsid w:val="00237895"/>
    <w:rsid w:val="002557B4"/>
    <w:rsid w:val="002757CE"/>
    <w:rsid w:val="00281293"/>
    <w:rsid w:val="00282FD0"/>
    <w:rsid w:val="002B35B1"/>
    <w:rsid w:val="002C0E06"/>
    <w:rsid w:val="002D02BB"/>
    <w:rsid w:val="002E4A58"/>
    <w:rsid w:val="002F0290"/>
    <w:rsid w:val="0031229D"/>
    <w:rsid w:val="00320086"/>
    <w:rsid w:val="003859C0"/>
    <w:rsid w:val="003A399F"/>
    <w:rsid w:val="003A4B7A"/>
    <w:rsid w:val="003C06C6"/>
    <w:rsid w:val="003C5F04"/>
    <w:rsid w:val="003E6596"/>
    <w:rsid w:val="0041152B"/>
    <w:rsid w:val="0042021B"/>
    <w:rsid w:val="00425DA7"/>
    <w:rsid w:val="0046002A"/>
    <w:rsid w:val="00465D1E"/>
    <w:rsid w:val="004D5E75"/>
    <w:rsid w:val="004E43D9"/>
    <w:rsid w:val="00561AFF"/>
    <w:rsid w:val="00563A2F"/>
    <w:rsid w:val="00596E78"/>
    <w:rsid w:val="005A1834"/>
    <w:rsid w:val="005A7639"/>
    <w:rsid w:val="005D0AC3"/>
    <w:rsid w:val="005D6F03"/>
    <w:rsid w:val="0060790E"/>
    <w:rsid w:val="00623E02"/>
    <w:rsid w:val="00634F1C"/>
    <w:rsid w:val="00635F3F"/>
    <w:rsid w:val="00657E20"/>
    <w:rsid w:val="00687AA8"/>
    <w:rsid w:val="006B3B0C"/>
    <w:rsid w:val="006B7E42"/>
    <w:rsid w:val="006C1D1B"/>
    <w:rsid w:val="006C1D6B"/>
    <w:rsid w:val="006C3778"/>
    <w:rsid w:val="006D10C4"/>
    <w:rsid w:val="006D7261"/>
    <w:rsid w:val="006E09FC"/>
    <w:rsid w:val="006F35F6"/>
    <w:rsid w:val="00710A20"/>
    <w:rsid w:val="00732611"/>
    <w:rsid w:val="00732936"/>
    <w:rsid w:val="00781A88"/>
    <w:rsid w:val="007B1399"/>
    <w:rsid w:val="007B65A4"/>
    <w:rsid w:val="007F40C9"/>
    <w:rsid w:val="0081238F"/>
    <w:rsid w:val="008153FF"/>
    <w:rsid w:val="00830FA8"/>
    <w:rsid w:val="0083206F"/>
    <w:rsid w:val="008425DF"/>
    <w:rsid w:val="008A0838"/>
    <w:rsid w:val="008D147B"/>
    <w:rsid w:val="008D7534"/>
    <w:rsid w:val="00911B8C"/>
    <w:rsid w:val="00924E26"/>
    <w:rsid w:val="00925B8F"/>
    <w:rsid w:val="00960E3F"/>
    <w:rsid w:val="009719F8"/>
    <w:rsid w:val="0098515E"/>
    <w:rsid w:val="00994CA6"/>
    <w:rsid w:val="009A0B19"/>
    <w:rsid w:val="009A19CF"/>
    <w:rsid w:val="009A45DC"/>
    <w:rsid w:val="009B4932"/>
    <w:rsid w:val="009C28E6"/>
    <w:rsid w:val="009D5CF4"/>
    <w:rsid w:val="009E317B"/>
    <w:rsid w:val="009F5EFF"/>
    <w:rsid w:val="00A20189"/>
    <w:rsid w:val="00A52F71"/>
    <w:rsid w:val="00A64828"/>
    <w:rsid w:val="00A7765D"/>
    <w:rsid w:val="00A801DB"/>
    <w:rsid w:val="00A846B8"/>
    <w:rsid w:val="00A97990"/>
    <w:rsid w:val="00AA69AD"/>
    <w:rsid w:val="00AB1173"/>
    <w:rsid w:val="00AB33C4"/>
    <w:rsid w:val="00AB38C4"/>
    <w:rsid w:val="00AB5610"/>
    <w:rsid w:val="00AC1D57"/>
    <w:rsid w:val="00AC57AA"/>
    <w:rsid w:val="00AD6DA2"/>
    <w:rsid w:val="00AF09D6"/>
    <w:rsid w:val="00AF1B39"/>
    <w:rsid w:val="00AF7C84"/>
    <w:rsid w:val="00B15D2C"/>
    <w:rsid w:val="00B60CD2"/>
    <w:rsid w:val="00B6297F"/>
    <w:rsid w:val="00B82BF9"/>
    <w:rsid w:val="00BB5297"/>
    <w:rsid w:val="00BD1EEC"/>
    <w:rsid w:val="00BD678C"/>
    <w:rsid w:val="00BE0880"/>
    <w:rsid w:val="00BF5D8D"/>
    <w:rsid w:val="00C1625F"/>
    <w:rsid w:val="00C2010E"/>
    <w:rsid w:val="00C4162E"/>
    <w:rsid w:val="00C45C39"/>
    <w:rsid w:val="00CA3B01"/>
    <w:rsid w:val="00CB133B"/>
    <w:rsid w:val="00CB3F64"/>
    <w:rsid w:val="00CB7B4A"/>
    <w:rsid w:val="00CC0E9C"/>
    <w:rsid w:val="00D0524F"/>
    <w:rsid w:val="00D07900"/>
    <w:rsid w:val="00D17634"/>
    <w:rsid w:val="00D20333"/>
    <w:rsid w:val="00D23AE9"/>
    <w:rsid w:val="00D27423"/>
    <w:rsid w:val="00D37F72"/>
    <w:rsid w:val="00D42AD5"/>
    <w:rsid w:val="00D476F1"/>
    <w:rsid w:val="00D60AA5"/>
    <w:rsid w:val="00D66098"/>
    <w:rsid w:val="00D76261"/>
    <w:rsid w:val="00D90175"/>
    <w:rsid w:val="00DD7CF1"/>
    <w:rsid w:val="00DE272C"/>
    <w:rsid w:val="00DE4666"/>
    <w:rsid w:val="00DF1783"/>
    <w:rsid w:val="00DF528C"/>
    <w:rsid w:val="00E04642"/>
    <w:rsid w:val="00E15626"/>
    <w:rsid w:val="00E267AE"/>
    <w:rsid w:val="00E505AA"/>
    <w:rsid w:val="00E56A76"/>
    <w:rsid w:val="00E67B53"/>
    <w:rsid w:val="00E768A2"/>
    <w:rsid w:val="00E813BE"/>
    <w:rsid w:val="00E83A3E"/>
    <w:rsid w:val="00E936B3"/>
    <w:rsid w:val="00EB1B46"/>
    <w:rsid w:val="00EE2DF0"/>
    <w:rsid w:val="00EE4CF1"/>
    <w:rsid w:val="00EE62E3"/>
    <w:rsid w:val="00F061A3"/>
    <w:rsid w:val="00F06FC6"/>
    <w:rsid w:val="00F11483"/>
    <w:rsid w:val="00F3780A"/>
    <w:rsid w:val="00F439AB"/>
    <w:rsid w:val="00F74DA3"/>
    <w:rsid w:val="00F81EF3"/>
    <w:rsid w:val="00F90C8C"/>
    <w:rsid w:val="00F94100"/>
    <w:rsid w:val="00F96F90"/>
    <w:rsid w:val="00FA6193"/>
    <w:rsid w:val="00FB55DC"/>
    <w:rsid w:val="00FE3C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E78016"/>
  <w15:chartTrackingRefBased/>
  <w15:docId w15:val="{F5034123-620D-452C-A755-47CFAF5985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82BF9"/>
    <w:pPr>
      <w:widowControl w:val="0"/>
      <w:spacing w:line="480" w:lineRule="exact"/>
      <w:jc w:val="both"/>
    </w:pPr>
    <w:rPr>
      <w:rFonts w:ascii="宋体" w:eastAsia="仿宋_GB2312"/>
      <w:kern w:val="0"/>
      <w:sz w:val="24"/>
    </w:rPr>
  </w:style>
  <w:style w:type="paragraph" w:styleId="1">
    <w:name w:val="heading 1"/>
    <w:basedOn w:val="a"/>
    <w:next w:val="a"/>
    <w:link w:val="10"/>
    <w:uiPriority w:val="9"/>
    <w:qFormat/>
    <w:rsid w:val="00596E78"/>
    <w:pPr>
      <w:keepNext/>
      <w:keepLines/>
      <w:numPr>
        <w:numId w:val="1"/>
      </w:numPr>
      <w:spacing w:before="120" w:after="120" w:line="360" w:lineRule="auto"/>
      <w:outlineLvl w:val="0"/>
    </w:pPr>
    <w:rPr>
      <w:rFonts w:eastAsia="宋体"/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3A4B7A"/>
    <w:pPr>
      <w:keepNext/>
      <w:keepLines/>
      <w:numPr>
        <w:ilvl w:val="1"/>
        <w:numId w:val="1"/>
      </w:numPr>
      <w:spacing w:before="120" w:after="120" w:line="360" w:lineRule="auto"/>
      <w:outlineLvl w:val="1"/>
    </w:pPr>
    <w:rPr>
      <w:rFonts w:eastAsia="宋体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D90175"/>
    <w:pPr>
      <w:keepNext/>
      <w:keepLines/>
      <w:numPr>
        <w:ilvl w:val="2"/>
        <w:numId w:val="1"/>
      </w:numPr>
      <w:spacing w:before="120" w:after="120" w:line="360" w:lineRule="auto"/>
      <w:outlineLvl w:val="2"/>
    </w:pPr>
    <w:rPr>
      <w:rFonts w:ascii="仿宋_GB2312"/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1C385B"/>
    <w:pPr>
      <w:keepNext/>
      <w:keepLines/>
      <w:numPr>
        <w:ilvl w:val="3"/>
        <w:numId w:val="1"/>
      </w:numPr>
      <w:spacing w:before="280" w:after="290"/>
      <w:outlineLvl w:val="3"/>
    </w:pPr>
    <w:rPr>
      <w:rFonts w:ascii="仿宋_GB2312" w:hAnsiTheme="majorHAnsi" w:cstheme="majorBidi"/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1C385B"/>
    <w:pPr>
      <w:keepNext/>
      <w:keepLines/>
      <w:numPr>
        <w:ilvl w:val="4"/>
        <w:numId w:val="1"/>
      </w:numPr>
      <w:spacing w:before="280" w:after="290"/>
      <w:outlineLvl w:val="4"/>
    </w:pPr>
    <w:rPr>
      <w:rFonts w:ascii="仿宋_GB2312"/>
      <w:b/>
      <w:bCs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C385B"/>
    <w:pPr>
      <w:keepNext/>
      <w:keepLines/>
      <w:numPr>
        <w:ilvl w:val="5"/>
        <w:numId w:val="1"/>
      </w:numPr>
      <w:spacing w:before="240" w:after="64"/>
      <w:outlineLvl w:val="5"/>
    </w:pPr>
    <w:rPr>
      <w:rFonts w:ascii="仿宋_GB2312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64828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64828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64828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6482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6482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6482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64828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596E78"/>
    <w:rPr>
      <w:rFonts w:ascii="宋体" w:eastAsia="宋体"/>
      <w:b/>
      <w:bCs/>
      <w:kern w:val="44"/>
      <w:sz w:val="32"/>
      <w:szCs w:val="44"/>
    </w:rPr>
  </w:style>
  <w:style w:type="character" w:customStyle="1" w:styleId="20">
    <w:name w:val="标题 2 字符"/>
    <w:basedOn w:val="a0"/>
    <w:link w:val="2"/>
    <w:uiPriority w:val="9"/>
    <w:rsid w:val="003A4B7A"/>
    <w:rPr>
      <w:rFonts w:ascii="宋体" w:eastAsia="宋体" w:hAnsiTheme="majorHAnsi" w:cstheme="majorBidi"/>
      <w:b/>
      <w:bCs/>
      <w:kern w:val="0"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D90175"/>
    <w:rPr>
      <w:rFonts w:ascii="仿宋_GB2312" w:eastAsia="仿宋_GB2312"/>
      <w:b/>
      <w:bCs/>
      <w:kern w:val="0"/>
      <w:sz w:val="24"/>
      <w:szCs w:val="32"/>
    </w:rPr>
  </w:style>
  <w:style w:type="character" w:customStyle="1" w:styleId="40">
    <w:name w:val="标题 4 字符"/>
    <w:basedOn w:val="a0"/>
    <w:link w:val="4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8"/>
    </w:rPr>
  </w:style>
  <w:style w:type="character" w:customStyle="1" w:styleId="50">
    <w:name w:val="标题 5 字符"/>
    <w:basedOn w:val="a0"/>
    <w:link w:val="5"/>
    <w:uiPriority w:val="9"/>
    <w:rsid w:val="001C385B"/>
    <w:rPr>
      <w:rFonts w:ascii="仿宋_GB2312" w:eastAsia="仿宋_GB2312"/>
      <w:b/>
      <w:bCs/>
      <w:kern w:val="0"/>
      <w:sz w:val="24"/>
      <w:szCs w:val="28"/>
    </w:rPr>
  </w:style>
  <w:style w:type="character" w:customStyle="1" w:styleId="60">
    <w:name w:val="标题 6 字符"/>
    <w:basedOn w:val="a0"/>
    <w:link w:val="6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4"/>
    </w:rPr>
  </w:style>
  <w:style w:type="character" w:customStyle="1" w:styleId="70">
    <w:name w:val="标题 7 字符"/>
    <w:basedOn w:val="a0"/>
    <w:link w:val="7"/>
    <w:uiPriority w:val="9"/>
    <w:semiHidden/>
    <w:rsid w:val="00A64828"/>
    <w:rPr>
      <w:rFonts w:ascii="宋体" w:eastAsia="宋体"/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semiHidden/>
    <w:rsid w:val="00A64828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rsid w:val="00A64828"/>
    <w:rPr>
      <w:rFonts w:asciiTheme="majorHAnsi" w:eastAsiaTheme="majorEastAsia" w:hAnsiTheme="majorHAnsi" w:cstheme="majorBidi"/>
      <w:szCs w:val="21"/>
    </w:rPr>
  </w:style>
  <w:style w:type="paragraph" w:styleId="a7">
    <w:name w:val="List Paragraph"/>
    <w:basedOn w:val="a"/>
    <w:uiPriority w:val="34"/>
    <w:qFormat/>
    <w:rsid w:val="002F0290"/>
    <w:pPr>
      <w:spacing w:line="240" w:lineRule="auto"/>
      <w:ind w:firstLineChars="200" w:firstLine="420"/>
    </w:pPr>
    <w:rPr>
      <w:rFonts w:asciiTheme="minorHAnsi" w:eastAsiaTheme="minorEastAsia"/>
      <w:sz w:val="21"/>
    </w:rPr>
  </w:style>
  <w:style w:type="table" w:styleId="a8">
    <w:name w:val="Table Grid"/>
    <w:basedOn w:val="a1"/>
    <w:uiPriority w:val="39"/>
    <w:rsid w:val="003E65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">
    <w:name w:val="TOC Heading"/>
    <w:basedOn w:val="1"/>
    <w:next w:val="a"/>
    <w:uiPriority w:val="39"/>
    <w:unhideWhenUsed/>
    <w:qFormat/>
    <w:rsid w:val="00DF1783"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E67B53"/>
    <w:pPr>
      <w:tabs>
        <w:tab w:val="left" w:pos="960"/>
        <w:tab w:val="right" w:leader="dot" w:pos="8296"/>
      </w:tabs>
    </w:pPr>
    <w:rPr>
      <w:noProof/>
    </w:rPr>
  </w:style>
  <w:style w:type="paragraph" w:styleId="TOC2">
    <w:name w:val="toc 2"/>
    <w:basedOn w:val="a"/>
    <w:next w:val="a"/>
    <w:autoRedefine/>
    <w:uiPriority w:val="39"/>
    <w:unhideWhenUsed/>
    <w:rsid w:val="00DF1783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DF1783"/>
    <w:pPr>
      <w:tabs>
        <w:tab w:val="left" w:pos="1440"/>
        <w:tab w:val="right" w:leader="dot" w:pos="8296"/>
      </w:tabs>
      <w:ind w:leftChars="400" w:left="960"/>
    </w:pPr>
  </w:style>
  <w:style w:type="paragraph" w:styleId="TOC4">
    <w:name w:val="toc 4"/>
    <w:basedOn w:val="a"/>
    <w:next w:val="a"/>
    <w:autoRedefine/>
    <w:uiPriority w:val="39"/>
    <w:unhideWhenUsed/>
    <w:rsid w:val="00DF1783"/>
    <w:pPr>
      <w:spacing w:line="240" w:lineRule="auto"/>
      <w:ind w:leftChars="600" w:left="1260"/>
    </w:pPr>
    <w:rPr>
      <w:rFonts w:asciiTheme="minorHAnsi" w:eastAsiaTheme="minorEastAsia"/>
      <w:sz w:val="21"/>
      <w14:ligatures w14:val="standardContextual"/>
    </w:rPr>
  </w:style>
  <w:style w:type="paragraph" w:styleId="TOC5">
    <w:name w:val="toc 5"/>
    <w:basedOn w:val="a"/>
    <w:next w:val="a"/>
    <w:autoRedefine/>
    <w:uiPriority w:val="39"/>
    <w:unhideWhenUsed/>
    <w:rsid w:val="00DF1783"/>
    <w:pPr>
      <w:spacing w:line="240" w:lineRule="auto"/>
      <w:ind w:leftChars="800" w:left="1680"/>
    </w:pPr>
    <w:rPr>
      <w:rFonts w:asciiTheme="minorHAnsi" w:eastAsiaTheme="minorEastAsia"/>
      <w:sz w:val="21"/>
      <w14:ligatures w14:val="standardContextual"/>
    </w:rPr>
  </w:style>
  <w:style w:type="paragraph" w:styleId="TOC6">
    <w:name w:val="toc 6"/>
    <w:basedOn w:val="a"/>
    <w:next w:val="a"/>
    <w:autoRedefine/>
    <w:uiPriority w:val="39"/>
    <w:unhideWhenUsed/>
    <w:rsid w:val="00DF1783"/>
    <w:pPr>
      <w:spacing w:line="240" w:lineRule="auto"/>
      <w:ind w:leftChars="1000" w:left="2100"/>
    </w:pPr>
    <w:rPr>
      <w:rFonts w:asciiTheme="minorHAnsi" w:eastAsiaTheme="minorEastAsia"/>
      <w:sz w:val="21"/>
      <w14:ligatures w14:val="standardContextual"/>
    </w:rPr>
  </w:style>
  <w:style w:type="paragraph" w:styleId="TOC7">
    <w:name w:val="toc 7"/>
    <w:basedOn w:val="a"/>
    <w:next w:val="a"/>
    <w:autoRedefine/>
    <w:uiPriority w:val="39"/>
    <w:unhideWhenUsed/>
    <w:rsid w:val="00DF1783"/>
    <w:pPr>
      <w:spacing w:line="240" w:lineRule="auto"/>
      <w:ind w:leftChars="1200" w:left="2520"/>
    </w:pPr>
    <w:rPr>
      <w:rFonts w:asciiTheme="minorHAnsi" w:eastAsiaTheme="minorEastAsia"/>
      <w:sz w:val="21"/>
      <w14:ligatures w14:val="standardContextual"/>
    </w:rPr>
  </w:style>
  <w:style w:type="paragraph" w:styleId="TOC8">
    <w:name w:val="toc 8"/>
    <w:basedOn w:val="a"/>
    <w:next w:val="a"/>
    <w:autoRedefine/>
    <w:uiPriority w:val="39"/>
    <w:unhideWhenUsed/>
    <w:rsid w:val="00DF1783"/>
    <w:pPr>
      <w:spacing w:line="240" w:lineRule="auto"/>
      <w:ind w:leftChars="1400" w:left="2940"/>
    </w:pPr>
    <w:rPr>
      <w:rFonts w:asciiTheme="minorHAnsi" w:eastAsiaTheme="minorEastAsia"/>
      <w:sz w:val="21"/>
      <w14:ligatures w14:val="standardContextual"/>
    </w:rPr>
  </w:style>
  <w:style w:type="paragraph" w:styleId="TOC9">
    <w:name w:val="toc 9"/>
    <w:basedOn w:val="a"/>
    <w:next w:val="a"/>
    <w:autoRedefine/>
    <w:uiPriority w:val="39"/>
    <w:unhideWhenUsed/>
    <w:rsid w:val="00DF1783"/>
    <w:pPr>
      <w:spacing w:line="240" w:lineRule="auto"/>
      <w:ind w:leftChars="1600" w:left="3360"/>
    </w:pPr>
    <w:rPr>
      <w:rFonts w:asciiTheme="minorHAnsi" w:eastAsiaTheme="minorEastAsia"/>
      <w:sz w:val="21"/>
      <w14:ligatures w14:val="standardContextual"/>
    </w:rPr>
  </w:style>
  <w:style w:type="character" w:styleId="a9">
    <w:name w:val="Hyperlink"/>
    <w:basedOn w:val="a0"/>
    <w:uiPriority w:val="99"/>
    <w:unhideWhenUsed/>
    <w:rsid w:val="00DF1783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DF1783"/>
    <w:rPr>
      <w:color w:val="605E5C"/>
      <w:shd w:val="clear" w:color="auto" w:fill="E1DFDD"/>
    </w:rPr>
  </w:style>
  <w:style w:type="paragraph" w:styleId="ab">
    <w:name w:val="Normal (Web)"/>
    <w:basedOn w:val="a"/>
    <w:link w:val="ac"/>
    <w:qFormat/>
    <w:rsid w:val="00065BFE"/>
    <w:pPr>
      <w:spacing w:beforeAutospacing="1" w:afterAutospacing="1" w:line="360" w:lineRule="auto"/>
      <w:jc w:val="left"/>
    </w:pPr>
    <w:rPr>
      <w:rFonts w:eastAsia="宋体" w:hAnsi="Calibri" w:cs="Times New Roman"/>
      <w:szCs w:val="24"/>
    </w:rPr>
  </w:style>
  <w:style w:type="character" w:customStyle="1" w:styleId="ac">
    <w:name w:val="普通(网站) 字符"/>
    <w:link w:val="ab"/>
    <w:qFormat/>
    <w:rsid w:val="00065BFE"/>
    <w:rPr>
      <w:rFonts w:ascii="宋体" w:eastAsia="宋体" w:hAnsi="Calibri" w:cs="Times New Roman"/>
      <w:kern w:val="0"/>
      <w:sz w:val="24"/>
      <w:szCs w:val="24"/>
    </w:rPr>
  </w:style>
  <w:style w:type="paragraph" w:customStyle="1" w:styleId="paragraph">
    <w:name w:val="paragraph"/>
    <w:basedOn w:val="a"/>
    <w:semiHidden/>
    <w:rsid w:val="009C28E6"/>
    <w:pPr>
      <w:widowControl/>
      <w:spacing w:before="100" w:beforeAutospacing="1" w:after="100" w:afterAutospacing="1" w:line="240" w:lineRule="auto"/>
      <w:jc w:val="left"/>
    </w:pPr>
    <w:rPr>
      <w:rFonts w:ascii="等线" w:eastAsia="等线" w:hAnsi="等线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3042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ntTable" Target="fontTable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8" Type="http://schemas.openxmlformats.org/officeDocument/2006/relationships/footer" Target="footer1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7F3795-3517-4B63-ABA4-1414531B58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3972</TotalTime>
  <Pages>18</Pages>
  <Words>456</Words>
  <Characters>2605</Characters>
  <Application>Microsoft Office Word</Application>
  <DocSecurity>0</DocSecurity>
  <Lines>21</Lines>
  <Paragraphs>6</Paragraphs>
  <ScaleCrop>false</ScaleCrop>
  <Company/>
  <LinksUpToDate>false</LinksUpToDate>
  <CharactersWithSpaces>3055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憬怡 吴</dc:creator>
  <cp:keywords/>
  <dc:description/>
  <cp:lastModifiedBy>憬怡 吴</cp:lastModifiedBy>
  <cp:revision>59</cp:revision>
  <dcterms:created xsi:type="dcterms:W3CDTF">2023-08-02T03:11:00Z</dcterms:created>
  <dcterms:modified xsi:type="dcterms:W3CDTF">2024-08-19T09:23:00Z</dcterms:modified>
</cp:coreProperties>
</file>